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A" w:rsidRDefault="00A16E84" w:rsidP="0005237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05237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21EE3B" wp14:editId="4CBD1B95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01">
        <w:rPr>
          <w:rFonts w:ascii="Times New Roman" w:hAnsi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0D3F0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/>
          <w:b/>
          <w:sz w:val="24"/>
          <w:szCs w:val="24"/>
        </w:rPr>
        <w:t xml:space="preserve"> </w:t>
      </w:r>
      <w:r w:rsidR="00DF033F">
        <w:rPr>
          <w:rFonts w:ascii="Times New Roman" w:hAnsi="Times New Roman" w:cs="Times New Roman"/>
          <w:b/>
          <w:sz w:val="24"/>
          <w:szCs w:val="24"/>
        </w:rPr>
        <w:t>сельсовета от  30.11.2023г. № 20</w:t>
      </w:r>
    </w:p>
    <w:p w:rsidR="0005237A" w:rsidRDefault="0005237A" w:rsidP="0005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03A2">
        <w:rPr>
          <w:rFonts w:ascii="Times New Roman" w:hAnsi="Times New Roman"/>
          <w:b/>
          <w:sz w:val="24"/>
          <w:szCs w:val="24"/>
          <w:lang w:eastAsia="ru-RU"/>
        </w:rPr>
        <w:t>СОВЕТ ДЕПУТАТОВ ТРАВНИНСКОГО СЕЛЬСОВЕТА</w:t>
      </w:r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3A2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</w:p>
    <w:p w:rsidR="008224DA" w:rsidRDefault="007B03A2" w:rsidP="00822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3A2">
        <w:rPr>
          <w:rFonts w:ascii="Times New Roman" w:hAnsi="Times New Roman"/>
          <w:sz w:val="24"/>
          <w:szCs w:val="24"/>
        </w:rPr>
        <w:t>(шестого созыва)</w:t>
      </w:r>
    </w:p>
    <w:p w:rsidR="007B03A2" w:rsidRPr="008224DA" w:rsidRDefault="007B03A2" w:rsidP="00822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4D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3A2">
        <w:rPr>
          <w:rFonts w:ascii="Times New Roman" w:hAnsi="Times New Roman"/>
          <w:sz w:val="24"/>
          <w:szCs w:val="24"/>
        </w:rPr>
        <w:t>сорок третьей  сессии</w:t>
      </w:r>
    </w:p>
    <w:p w:rsidR="007B03A2" w:rsidRPr="007B03A2" w:rsidRDefault="007B03A2" w:rsidP="007B0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3A2">
        <w:rPr>
          <w:rFonts w:ascii="Times New Roman" w:hAnsi="Times New Roman"/>
          <w:sz w:val="24"/>
          <w:szCs w:val="24"/>
        </w:rPr>
        <w:t xml:space="preserve">24.11.2022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B03A2">
        <w:rPr>
          <w:rFonts w:ascii="Times New Roman" w:hAnsi="Times New Roman"/>
          <w:sz w:val="24"/>
          <w:szCs w:val="24"/>
        </w:rPr>
        <w:t xml:space="preserve">  №  39 </w:t>
      </w:r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B03A2">
        <w:rPr>
          <w:rFonts w:ascii="Times New Roman" w:hAnsi="Times New Roman"/>
          <w:sz w:val="24"/>
          <w:szCs w:val="24"/>
        </w:rPr>
        <w:t>с</w:t>
      </w:r>
      <w:proofErr w:type="gramStart"/>
      <w:r w:rsidRPr="007B03A2">
        <w:rPr>
          <w:rFonts w:ascii="Times New Roman" w:hAnsi="Times New Roman"/>
          <w:sz w:val="24"/>
          <w:szCs w:val="24"/>
        </w:rPr>
        <w:t>.Т</w:t>
      </w:r>
      <w:proofErr w:type="gramEnd"/>
      <w:r w:rsidRPr="007B03A2">
        <w:rPr>
          <w:rFonts w:ascii="Times New Roman" w:hAnsi="Times New Roman"/>
          <w:sz w:val="24"/>
          <w:szCs w:val="24"/>
        </w:rPr>
        <w:t>равное</w:t>
      </w:r>
      <w:proofErr w:type="spellEnd"/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3A2" w:rsidRPr="007B03A2" w:rsidRDefault="007B03A2" w:rsidP="007B03A2">
      <w:pPr>
        <w:pStyle w:val="paragraph"/>
        <w:numPr>
          <w:ilvl w:val="0"/>
          <w:numId w:val="3"/>
        </w:numPr>
        <w:spacing w:before="0" w:beforeAutospacing="0" w:after="0" w:afterAutospacing="0"/>
        <w:jc w:val="center"/>
        <w:textAlignment w:val="baseline"/>
      </w:pPr>
      <w:r w:rsidRPr="007B03A2">
        <w:rPr>
          <w:bCs/>
        </w:rPr>
        <w:t xml:space="preserve"> О внесении изменений в решение 19-й сессии Совета депутатов от 30.05.2022 № 81  «Об утверждении </w:t>
      </w:r>
      <w:r w:rsidRPr="007B03A2">
        <w:t xml:space="preserve">Положения об условиях и порядке назначения, выплаты и перерасчета пенсии за выслугу лет муниципальным служащим в органах местного самоуправления  </w:t>
      </w:r>
      <w:proofErr w:type="spellStart"/>
      <w:r w:rsidRPr="007B03A2">
        <w:t>Травнинского</w:t>
      </w:r>
      <w:proofErr w:type="spellEnd"/>
      <w:r w:rsidRPr="007B03A2">
        <w:t xml:space="preserve"> сельсовета Доволенского района Новосибирской области»</w:t>
      </w:r>
    </w:p>
    <w:p w:rsidR="007B03A2" w:rsidRPr="007B03A2" w:rsidRDefault="007B03A2" w:rsidP="007B03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A2" w:rsidRPr="007B03A2" w:rsidRDefault="007B03A2" w:rsidP="007B03A2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7B03A2">
        <w:t xml:space="preserve">Для приведения нормативного правового акта Совета депутатов </w:t>
      </w:r>
      <w:proofErr w:type="spellStart"/>
      <w:r w:rsidRPr="007B03A2">
        <w:t>Травнинского</w:t>
      </w:r>
      <w:proofErr w:type="spellEnd"/>
      <w:r w:rsidRPr="007B03A2">
        <w:t xml:space="preserve"> сельсовета  в соответствие со статьями 5, 24 с Федерального закона от 02.03.2007 № 25-ФЗ «О муниципальной службе в Российской Федерации», статьей 9.1. Закона Новосибирской области от 01.02.2005 № 265-ОЗ «О государственной гражданской службе Новосибирской области», постановлением Губернатора Новосибирской области от 04.08.2008 № 302 «Об определении Порядка назначения, выплаты и перерасчета пенсии за выслугу лет государственным гражданским служащим Новосибирской области»,  рассмотрев экспертное заключение  Министерства юстиции Новосибирской области от 25.10.2023 № 4228-02-02-03/9,  Совет депутатов </w:t>
      </w:r>
      <w:proofErr w:type="spellStart"/>
      <w:r w:rsidRPr="007B03A2">
        <w:t>Травнинского</w:t>
      </w:r>
      <w:proofErr w:type="spellEnd"/>
      <w:r w:rsidRPr="007B03A2">
        <w:t xml:space="preserve"> сельсовета</w:t>
      </w:r>
      <w:r w:rsidRPr="007B03A2">
        <w:rPr>
          <w:bCs/>
        </w:rPr>
        <w:t xml:space="preserve"> </w:t>
      </w:r>
      <w:proofErr w:type="gramStart"/>
      <w:r w:rsidRPr="007B03A2">
        <w:t>р</w:t>
      </w:r>
      <w:proofErr w:type="gramEnd"/>
      <w:r w:rsidRPr="007B03A2">
        <w:t xml:space="preserve"> е ш и л:</w:t>
      </w:r>
    </w:p>
    <w:p w:rsidR="007B03A2" w:rsidRPr="007B03A2" w:rsidRDefault="007B03A2" w:rsidP="007B0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в решение 19-й сессии Совета депутатов от 30.05.2022 № 81  «Об утверждении </w:t>
      </w:r>
      <w:r w:rsidRPr="007B03A2">
        <w:rPr>
          <w:rFonts w:ascii="Times New Roman" w:hAnsi="Times New Roman" w:cs="Times New Roman"/>
          <w:sz w:val="24"/>
          <w:szCs w:val="24"/>
        </w:rPr>
        <w:t xml:space="preserve">Положения об условиях и порядке назначения, выплаты и перерасчета пенсии за выслугу лет муниципальным служащим в органах местного самоуправления 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 следующие изменения:</w:t>
      </w:r>
    </w:p>
    <w:p w:rsidR="007B03A2" w:rsidRPr="007B03A2" w:rsidRDefault="007B03A2" w:rsidP="007B0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>1.1. Пункт 3.1. раздела 3  Положения изложить в следующей редакции:</w:t>
      </w:r>
    </w:p>
    <w:p w:rsidR="007B03A2" w:rsidRPr="007B03A2" w:rsidRDefault="007B03A2" w:rsidP="007B0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«3.1. </w:t>
      </w:r>
      <w:r w:rsidRPr="007B03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B03A2">
        <w:rPr>
          <w:rFonts w:ascii="Times New Roman" w:hAnsi="Times New Roman" w:cs="Times New Roman"/>
          <w:color w:val="000000"/>
          <w:sz w:val="24"/>
          <w:szCs w:val="24"/>
        </w:rPr>
        <w:t>Пенсия за выслугу лет назначается по заявлению муниципального служащего пожизненно с первого числа месяца подачи заявления, но не ранее дня, следующего за днем освобождения от должности по основаниям, указанным в пункте 2.1 раздела 2 настоящего Положения,  дня назначения страховой пенсии по старости (инвалидности) в соответствии с Федеральным законом «О страховых пенсиях» или  страховой пенсии по старости в соответствии с Законом</w:t>
      </w:r>
      <w:proofErr w:type="gramEnd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«О занятости населения в Российской Федерации», а так же не ранее дня принятия комиссий по рассмотрению вопросов о включении в стаж муниципальной службы для назначения пенсии за выслугу лет  муниципальных служащих </w:t>
      </w:r>
      <w:proofErr w:type="spellStart"/>
      <w:r w:rsidRPr="007B03A2">
        <w:rPr>
          <w:rFonts w:ascii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периодов работы на отдельных  должностях руководителей и специалистов в организациях при Главе </w:t>
      </w:r>
      <w:proofErr w:type="spellStart"/>
      <w:r w:rsidRPr="007B03A2">
        <w:rPr>
          <w:rFonts w:ascii="Times New Roman" w:hAnsi="Times New Roman" w:cs="Times New Roman"/>
          <w:color w:val="000000"/>
          <w:sz w:val="24"/>
          <w:szCs w:val="24"/>
        </w:rPr>
        <w:t>Травниского</w:t>
      </w:r>
      <w:proofErr w:type="spellEnd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решения о включении в стаж  муниципальной службы периодов работы на отдельных</w:t>
      </w:r>
      <w:proofErr w:type="gramEnd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B03A2">
        <w:rPr>
          <w:rFonts w:ascii="Times New Roman" w:hAnsi="Times New Roman" w:cs="Times New Roman"/>
          <w:color w:val="000000"/>
          <w:sz w:val="24"/>
          <w:szCs w:val="24"/>
        </w:rPr>
        <w:t>должностях</w:t>
      </w:r>
      <w:proofErr w:type="gramEnd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руководителей и специалистов в организациях. </w:t>
      </w:r>
    </w:p>
    <w:p w:rsidR="007B03A2" w:rsidRPr="007B03A2" w:rsidRDefault="007B03A2" w:rsidP="007B0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3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Муниципальному служащему, имеющему право на пенсию за выслугу лет на основании абзаца 3 пункта 2.2 настоящего Положения, пенсия за выслугу лет назначается по его заявлению пожизненно с первого числа месяца подачи заявления, но не ранее дня назначения страховой пенсии по старости (инвалидности) в соответствии с Законом Российской Федерации «О страховых пенсиях» либо досрочного назначения страховой пенсии в соответствии с Законом</w:t>
      </w:r>
      <w:proofErr w:type="gramEnd"/>
      <w:r w:rsidRPr="007B03A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«О занятости населения в Российской Федерации». </w:t>
      </w:r>
    </w:p>
    <w:p w:rsidR="007B03A2" w:rsidRPr="007B03A2" w:rsidRDefault="007B03A2" w:rsidP="007B0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>1.2. В пункте 4.3. раздела 4 Положения слова «(за исключением ежемесячной доплаты гражданам, награжденным знаком отличия «За заслуги перед Новосибирской областью», и ежемесячной доплаты гражданам, удостоенным почетного звания «Почетный гражданин Новосибирской области»)» - исключить.</w:t>
      </w: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7B03A2">
        <w:t>3. Решение вступает в силу через 10 дней после дня его официального опубликования.</w:t>
      </w: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right"/>
      </w:pPr>
    </w:p>
    <w:p w:rsidR="007B03A2" w:rsidRPr="007B03A2" w:rsidRDefault="007B03A2" w:rsidP="007B03A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</w:p>
    <w:p w:rsidR="007B03A2" w:rsidRPr="007B03A2" w:rsidRDefault="007B03A2" w:rsidP="007B03A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7B03A2">
        <w:t>Председатель Совета депутатов</w:t>
      </w:r>
    </w:p>
    <w:p w:rsidR="007B03A2" w:rsidRPr="007B03A2" w:rsidRDefault="007B03A2" w:rsidP="007B03A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proofErr w:type="spellStart"/>
      <w:r w:rsidRPr="007B03A2">
        <w:t>Травнинского</w:t>
      </w:r>
      <w:proofErr w:type="spellEnd"/>
      <w:r w:rsidRPr="007B03A2">
        <w:t xml:space="preserve"> сельсовета </w:t>
      </w:r>
    </w:p>
    <w:p w:rsidR="007B03A2" w:rsidRPr="007B03A2" w:rsidRDefault="007B03A2" w:rsidP="007B03A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7B03A2">
        <w:t xml:space="preserve">Доволенского района </w:t>
      </w: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spacing w:after="200" w:line="276" w:lineRule="auto"/>
      </w:pPr>
      <w:r w:rsidRPr="007B03A2">
        <w:t>Новосибирской области                                                                     О.А. Боцман</w:t>
      </w: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jc w:val="both"/>
        <w:rPr>
          <w:lang w:eastAsia="ru-RU"/>
        </w:rPr>
      </w:pP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B03A2">
        <w:rPr>
          <w:lang w:eastAsia="ru-RU"/>
        </w:rPr>
        <w:t xml:space="preserve">Глава </w:t>
      </w:r>
      <w:proofErr w:type="spellStart"/>
      <w:r w:rsidRPr="007B03A2">
        <w:rPr>
          <w:lang w:eastAsia="ru-RU"/>
        </w:rPr>
        <w:t>Травнинского</w:t>
      </w:r>
      <w:proofErr w:type="spellEnd"/>
      <w:r w:rsidRPr="007B03A2">
        <w:rPr>
          <w:lang w:eastAsia="ru-RU"/>
        </w:rPr>
        <w:t xml:space="preserve"> сельсовета</w:t>
      </w: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7B03A2">
        <w:rPr>
          <w:lang w:eastAsia="ru-RU"/>
        </w:rPr>
        <w:t>Доволенского района</w:t>
      </w:r>
    </w:p>
    <w:p w:rsidR="007B03A2" w:rsidRPr="007B03A2" w:rsidRDefault="007B03A2" w:rsidP="007B03A2">
      <w:pPr>
        <w:pStyle w:val="a5"/>
        <w:numPr>
          <w:ilvl w:val="0"/>
          <w:numId w:val="3"/>
        </w:numPr>
        <w:suppressAutoHyphens w:val="0"/>
        <w:jc w:val="both"/>
      </w:pPr>
      <w:r w:rsidRPr="007B03A2">
        <w:rPr>
          <w:lang w:eastAsia="ru-RU"/>
        </w:rPr>
        <w:t>Новосибирской области                                                              Д.А. Голушко</w:t>
      </w:r>
    </w:p>
    <w:p w:rsidR="007B03A2" w:rsidRPr="007B03A2" w:rsidRDefault="007B03A2" w:rsidP="007B03A2">
      <w:pPr>
        <w:rPr>
          <w:sz w:val="24"/>
          <w:szCs w:val="24"/>
        </w:rPr>
      </w:pP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7B03A2">
        <w:rPr>
          <w:rFonts w:ascii="Times New Roman" w:eastAsia="Arial" w:hAnsi="Times New Roman" w:cs="Arial"/>
          <w:b/>
          <w:sz w:val="24"/>
          <w:szCs w:val="24"/>
          <w:lang w:eastAsia="ru-RU"/>
        </w:rPr>
        <w:t>СОВЕТ ДЕПУТАТОВ ТРАВНИНСКОГО СЕЛЬСОВЕТА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</w:rPr>
      </w:pPr>
      <w:r w:rsidRPr="007B03A2">
        <w:rPr>
          <w:rFonts w:ascii="Times New Roman" w:eastAsia="Arial" w:hAnsi="Times New Roman" w:cs="Arial"/>
          <w:b/>
          <w:sz w:val="24"/>
          <w:szCs w:val="24"/>
        </w:rPr>
        <w:t>ДОВОЛЕНСКОГО РАЙОНА НОВОСИБИРСКОЙ ОБЛАСТИ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>(шестого созыва)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Theme="majorEastAsia" w:hAnsi="Times New Roman" w:cs="Times New Roman"/>
          <w:b/>
          <w:bCs/>
          <w:sz w:val="24"/>
          <w:szCs w:val="24"/>
        </w:rPr>
        <w:t>РЕШЕНИЕ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>сорок третьей  сессии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sz w:val="24"/>
          <w:szCs w:val="24"/>
        </w:rPr>
      </w:pP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 xml:space="preserve">24.11.2022                                                                                                       </w:t>
      </w:r>
      <w:r w:rsidR="00836DCF">
        <w:rPr>
          <w:rFonts w:ascii="Times New Roman" w:eastAsia="Arial" w:hAnsi="Times New Roman" w:cs="Arial"/>
          <w:sz w:val="24"/>
          <w:szCs w:val="24"/>
          <w:lang w:val="en-US"/>
        </w:rPr>
        <w:t xml:space="preserve">                       </w:t>
      </w:r>
      <w:r w:rsidRPr="007B03A2">
        <w:rPr>
          <w:rFonts w:ascii="Times New Roman" w:eastAsia="Arial" w:hAnsi="Times New Roman" w:cs="Arial"/>
          <w:sz w:val="24"/>
          <w:szCs w:val="24"/>
        </w:rPr>
        <w:t xml:space="preserve">  №  40 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с</w:t>
      </w:r>
      <w:proofErr w:type="gramStart"/>
      <w:r w:rsidRPr="007B03A2">
        <w:rPr>
          <w:rFonts w:ascii="Times New Roman" w:eastAsia="Arial" w:hAnsi="Times New Roman" w:cs="Arial"/>
          <w:sz w:val="24"/>
          <w:szCs w:val="24"/>
        </w:rPr>
        <w:t>.Т</w:t>
      </w:r>
      <w:proofErr w:type="gramEnd"/>
      <w:r w:rsidRPr="007B03A2">
        <w:rPr>
          <w:rFonts w:ascii="Times New Roman" w:eastAsia="Arial" w:hAnsi="Times New Roman" w:cs="Arial"/>
          <w:sz w:val="24"/>
          <w:szCs w:val="24"/>
        </w:rPr>
        <w:t>равное</w:t>
      </w:r>
      <w:proofErr w:type="spellEnd"/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</w:p>
    <w:p w:rsidR="007B03A2" w:rsidRPr="007B03A2" w:rsidRDefault="007B03A2" w:rsidP="007B03A2">
      <w:pPr>
        <w:widowControl w:val="0"/>
        <w:tabs>
          <w:tab w:val="left" w:pos="518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B03A2">
        <w:rPr>
          <w:rFonts w:ascii="Times New Roman" w:eastAsia="Arial" w:hAnsi="Times New Roman" w:cs="Times New Roman"/>
          <w:sz w:val="24"/>
          <w:szCs w:val="24"/>
        </w:rPr>
        <w:t>О внесении изменений в решение 34-й сессии от 25.12.2018 № 123 «</w:t>
      </w:r>
      <w:r w:rsidRPr="007B03A2">
        <w:rPr>
          <w:rFonts w:ascii="Times New Roman" w:eastAsia="Arial" w:hAnsi="Times New Roman" w:cs="Arial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</w:rPr>
        <w:t xml:space="preserve"> сельсовета Доволенского района Новосибирской области»</w:t>
      </w:r>
      <w:r w:rsidRPr="007B03A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B03A2" w:rsidRPr="007B03A2" w:rsidRDefault="007B03A2" w:rsidP="007B03A2">
      <w:pPr>
        <w:widowControl w:val="0"/>
        <w:tabs>
          <w:tab w:val="left" w:pos="518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7B03A2">
        <w:rPr>
          <w:rFonts w:ascii="Times New Roman" w:eastAsia="Arial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движения,</w:t>
      </w:r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Совет депутатов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сельсовета 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</w:t>
      </w:r>
      <w:proofErr w:type="gramStart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>р</w:t>
      </w:r>
      <w:proofErr w:type="gramEnd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е ш и л: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1. Внести в решение </w:t>
      </w:r>
      <w:r w:rsidRPr="007B03A2">
        <w:rPr>
          <w:rFonts w:ascii="Times New Roman" w:eastAsia="Arial" w:hAnsi="Times New Roman" w:cs="Times New Roman"/>
          <w:sz w:val="24"/>
          <w:szCs w:val="24"/>
        </w:rPr>
        <w:t>34-й сессии от 25.12.2018 № 123 «</w:t>
      </w:r>
      <w:r w:rsidRPr="007B03A2">
        <w:rPr>
          <w:rFonts w:ascii="Times New Roman" w:eastAsia="Arial" w:hAnsi="Times New Roman" w:cs="Arial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</w:rPr>
        <w:t xml:space="preserve"> сельсовета Доволенского района Новосибирской области»: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 xml:space="preserve">1.1. Дополнить Правила благоустройства территории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</w:rPr>
        <w:t xml:space="preserve"> сельсовета разделом </w:t>
      </w:r>
      <w:proofErr w:type="spellStart"/>
      <w:r w:rsidRPr="007B03A2">
        <w:rPr>
          <w:rFonts w:ascii="Times New Roman" w:eastAsia="Arial" w:hAnsi="Times New Roman" w:cs="Times New Roman"/>
          <w:sz w:val="24"/>
          <w:szCs w:val="24"/>
        </w:rPr>
        <w:t>ⅠX</w:t>
      </w:r>
      <w:proofErr w:type="spellEnd"/>
      <w:r w:rsidRPr="007B03A2">
        <w:rPr>
          <w:rFonts w:ascii="Times New Roman" w:eastAsia="Arial" w:hAnsi="Times New Roman" w:cs="Times New Roman"/>
          <w:sz w:val="24"/>
          <w:szCs w:val="24"/>
        </w:rPr>
        <w:t>.</w:t>
      </w:r>
      <w:r w:rsidRPr="007B03A2">
        <w:rPr>
          <w:rFonts w:ascii="Times New Roman" w:eastAsia="Arial" w:hAnsi="Times New Roman" w:cs="Arial"/>
          <w:sz w:val="24"/>
          <w:szCs w:val="24"/>
        </w:rPr>
        <w:t xml:space="preserve">  «</w:t>
      </w:r>
      <w:r w:rsidRPr="007B03A2">
        <w:rPr>
          <w:rFonts w:ascii="Times New Roman" w:eastAsia="Arial" w:hAnsi="Times New Roman" w:cs="Times New Roman"/>
          <w:sz w:val="24"/>
          <w:szCs w:val="24"/>
        </w:rPr>
        <w:t>Порядок выявления, перемещения, временного хранения и утилизации брошенных</w:t>
      </w:r>
      <w:r w:rsidRPr="007B03A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B03A2">
        <w:rPr>
          <w:rFonts w:ascii="Times New Roman" w:eastAsia="Arial" w:hAnsi="Times New Roman" w:cs="Times New Roman"/>
          <w:sz w:val="24"/>
          <w:szCs w:val="24"/>
        </w:rPr>
        <w:t>(разукомплектованных),</w:t>
      </w:r>
      <w:r w:rsidRPr="007B03A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B03A2">
        <w:rPr>
          <w:rFonts w:ascii="Times New Roman" w:eastAsia="Arial" w:hAnsi="Times New Roman" w:cs="Times New Roman"/>
          <w:sz w:val="24"/>
          <w:szCs w:val="24"/>
        </w:rPr>
        <w:t>бесхозяйных</w:t>
      </w:r>
      <w:r w:rsidRPr="007B03A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B03A2">
        <w:rPr>
          <w:rFonts w:ascii="Times New Roman" w:eastAsia="Arial" w:hAnsi="Times New Roman" w:cs="Times New Roman"/>
          <w:sz w:val="24"/>
          <w:szCs w:val="24"/>
        </w:rPr>
        <w:t>транспортных</w:t>
      </w:r>
      <w:r w:rsidRPr="007B03A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B03A2">
        <w:rPr>
          <w:rFonts w:ascii="Times New Roman" w:eastAsia="Arial" w:hAnsi="Times New Roman" w:cs="Times New Roman"/>
          <w:sz w:val="24"/>
          <w:szCs w:val="24"/>
        </w:rPr>
        <w:t>средств,</w:t>
      </w:r>
      <w:r w:rsidRPr="007B03A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B03A2">
        <w:rPr>
          <w:rFonts w:ascii="Times New Roman" w:eastAsia="Arial" w:hAnsi="Times New Roman" w:cs="Times New Roman"/>
          <w:sz w:val="24"/>
          <w:szCs w:val="24"/>
        </w:rPr>
        <w:t xml:space="preserve">частей разукомплектованных транспортных средств на территории </w:t>
      </w:r>
      <w:proofErr w:type="spellStart"/>
      <w:r w:rsidRPr="007B03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7B03A2">
        <w:rPr>
          <w:rFonts w:ascii="Times New Roman" w:eastAsia="Arial" w:hAnsi="Times New Roman" w:cs="Times New Roman"/>
          <w:sz w:val="24"/>
          <w:szCs w:val="24"/>
        </w:rPr>
        <w:t xml:space="preserve"> сельсовета  </w:t>
      </w:r>
      <w:r w:rsidRPr="007B0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Доволенского</w:t>
      </w:r>
      <w:r w:rsidRPr="007B03A2">
        <w:rPr>
          <w:rFonts w:ascii="Times New Roman" w:eastAsia="Arial" w:hAnsi="Times New Roman" w:cs="Times New Roman"/>
          <w:sz w:val="24"/>
          <w:szCs w:val="24"/>
        </w:rPr>
        <w:t xml:space="preserve"> района Новосибирской области», согласно приложению.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2. Опубликовать настоящее решение в периодическом печатном издании Совета депутатов и администрации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сельсовета «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>Травнинские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вести», а также на официальном сайте администрации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 xml:space="preserve"> сельсовета в информационно - телекоммуникационной сети Интернет. 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7B03A2">
        <w:rPr>
          <w:rFonts w:ascii="Times New Roman" w:eastAsia="Arial" w:hAnsi="Times New Roman" w:cs="Arial"/>
          <w:sz w:val="24"/>
          <w:szCs w:val="24"/>
          <w:lang w:eastAsia="ru-RU"/>
        </w:rPr>
        <w:t>3.Настоящее решение вступает в силу со дня его опубликования.</w:t>
      </w:r>
    </w:p>
    <w:p w:rsidR="007B03A2" w:rsidRPr="007B03A2" w:rsidRDefault="007B03A2" w:rsidP="007B0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22"/>
        <w:rPr>
          <w:rFonts w:ascii="Times New Roman" w:eastAsia="Arial" w:hAnsi="Times New Roman" w:cs="Arial"/>
          <w:spacing w:val="2"/>
          <w:sz w:val="24"/>
          <w:szCs w:val="24"/>
          <w:lang w:eastAsia="ru-RU"/>
        </w:rPr>
      </w:pPr>
    </w:p>
    <w:p w:rsidR="007B03A2" w:rsidRPr="007B03A2" w:rsidRDefault="007B03A2" w:rsidP="007B0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22"/>
        <w:rPr>
          <w:rFonts w:ascii="Times New Roman" w:eastAsia="Arial" w:hAnsi="Times New Roman" w:cs="Arial"/>
          <w:spacing w:val="2"/>
          <w:sz w:val="24"/>
          <w:szCs w:val="24"/>
          <w:lang w:eastAsia="ru-RU"/>
        </w:rPr>
      </w:pP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 xml:space="preserve">Председатель Совета депутатов                         Глава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</w:rPr>
        <w:t xml:space="preserve"> сельсовета 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Травнинского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</w:rPr>
        <w:t xml:space="preserve">  сельсовета                                Доволенского  района 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 xml:space="preserve">Доволенского района </w:t>
      </w:r>
      <w:r w:rsidRPr="007B03A2">
        <w:rPr>
          <w:rFonts w:ascii="Times New Roman" w:eastAsia="Arial" w:hAnsi="Times New Roman" w:cs="Arial"/>
          <w:sz w:val="24"/>
          <w:szCs w:val="24"/>
        </w:rPr>
        <w:tab/>
      </w:r>
      <w:r w:rsidRPr="007B03A2">
        <w:rPr>
          <w:rFonts w:ascii="Times New Roman" w:eastAsia="Arial" w:hAnsi="Times New Roman" w:cs="Arial"/>
          <w:sz w:val="24"/>
          <w:szCs w:val="24"/>
        </w:rPr>
        <w:tab/>
      </w:r>
      <w:r w:rsidRPr="007B03A2">
        <w:rPr>
          <w:rFonts w:ascii="Times New Roman" w:eastAsia="Arial" w:hAnsi="Times New Roman" w:cs="Arial"/>
          <w:sz w:val="24"/>
          <w:szCs w:val="24"/>
        </w:rPr>
        <w:tab/>
        <w:t xml:space="preserve">                  Новосибирской области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>Новосибирской области</w:t>
      </w:r>
    </w:p>
    <w:p w:rsidR="007B03A2" w:rsidRP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:rsid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7B03A2">
        <w:rPr>
          <w:rFonts w:ascii="Times New Roman" w:eastAsia="Arial" w:hAnsi="Times New Roman" w:cs="Arial"/>
          <w:sz w:val="24"/>
          <w:szCs w:val="24"/>
        </w:rPr>
        <w:t xml:space="preserve">                           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О.А.Боцман</w:t>
      </w:r>
      <w:proofErr w:type="spellEnd"/>
      <w:r w:rsidRPr="007B03A2">
        <w:rPr>
          <w:rFonts w:ascii="Times New Roman" w:eastAsia="Arial" w:hAnsi="Times New Roman" w:cs="Arial"/>
          <w:sz w:val="24"/>
          <w:szCs w:val="24"/>
        </w:rPr>
        <w:tab/>
      </w:r>
      <w:r w:rsidRPr="007B03A2">
        <w:rPr>
          <w:rFonts w:ascii="Times New Roman" w:eastAsia="Arial" w:hAnsi="Times New Roman" w:cs="Arial"/>
          <w:sz w:val="24"/>
          <w:szCs w:val="24"/>
        </w:rPr>
        <w:tab/>
        <w:t xml:space="preserve">                                                </w:t>
      </w:r>
      <w:proofErr w:type="spellStart"/>
      <w:r w:rsidRPr="007B03A2">
        <w:rPr>
          <w:rFonts w:ascii="Times New Roman" w:eastAsia="Arial" w:hAnsi="Times New Roman" w:cs="Arial"/>
          <w:sz w:val="24"/>
          <w:szCs w:val="24"/>
        </w:rPr>
        <w:t>Д.А.Голушко</w:t>
      </w:r>
      <w:proofErr w:type="spellEnd"/>
    </w:p>
    <w:p w:rsidR="007B03A2" w:rsidRDefault="007B03A2" w:rsidP="007B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:rsidR="007B03A2" w:rsidRPr="007B03A2" w:rsidRDefault="007B03A2" w:rsidP="007B03A2">
      <w:pPr>
        <w:pStyle w:val="ab"/>
        <w:spacing w:after="0"/>
        <w:jc w:val="center"/>
        <w:outlineLvl w:val="0"/>
        <w:rPr>
          <w:b/>
          <w:bCs/>
        </w:rPr>
      </w:pPr>
      <w:r w:rsidRPr="007B03A2">
        <w:rPr>
          <w:b/>
          <w:bCs/>
        </w:rPr>
        <w:t xml:space="preserve">СОВЕТ ДЕПУТАТОВ ТРАВНИНСКОГО  СЕЛЬСОВЕТА         </w:t>
      </w:r>
    </w:p>
    <w:p w:rsidR="007B03A2" w:rsidRPr="007B03A2" w:rsidRDefault="007B03A2" w:rsidP="007B03A2">
      <w:pPr>
        <w:pStyle w:val="ab"/>
        <w:spacing w:after="0"/>
        <w:jc w:val="center"/>
        <w:outlineLvl w:val="0"/>
        <w:rPr>
          <w:b/>
          <w:bCs/>
        </w:rPr>
      </w:pPr>
      <w:r w:rsidRPr="007B03A2">
        <w:rPr>
          <w:b/>
          <w:bCs/>
        </w:rPr>
        <w:t>ДОВОЛЕНСКОГО РАЙОНА НОВОСИБИРСКОЙ ОБЛАСТИ</w:t>
      </w:r>
    </w:p>
    <w:p w:rsidR="007B03A2" w:rsidRPr="007B03A2" w:rsidRDefault="007B03A2" w:rsidP="007B03A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B03A2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7B03A2" w:rsidRPr="007B03A2" w:rsidRDefault="007B03A2" w:rsidP="007B03A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03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B03A2" w:rsidRPr="007B03A2" w:rsidRDefault="007B03A2" w:rsidP="007B03A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B03A2">
        <w:rPr>
          <w:rFonts w:ascii="Times New Roman" w:hAnsi="Times New Roman" w:cs="Times New Roman"/>
          <w:bCs/>
          <w:sz w:val="24"/>
          <w:szCs w:val="24"/>
        </w:rPr>
        <w:t>сорок третьей  сессии</w:t>
      </w:r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 24.11.2023                                               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03A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B03A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03A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3A2">
        <w:rPr>
          <w:rFonts w:ascii="Times New Roman" w:hAnsi="Times New Roman" w:cs="Times New Roman"/>
          <w:sz w:val="24"/>
          <w:szCs w:val="24"/>
        </w:rPr>
        <w:t xml:space="preserve">  № 41</w:t>
      </w:r>
      <w:r w:rsidRPr="007B03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03A2" w:rsidRPr="007B03A2" w:rsidRDefault="007B03A2" w:rsidP="007B0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решения   «О  бюджете 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          Доволенского района Новосибирской области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>на 2024 год и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>плановый период  2025 и 2026 годов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сельсовета, Положением «О бюджетном процессе в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области», утвержденном решением 5-й сессии Совета депутатов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от 28.03.2016 №  12, </w:t>
      </w:r>
      <w:r w:rsidRPr="007B0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B03A2">
        <w:rPr>
          <w:rFonts w:ascii="Times New Roman" w:hAnsi="Times New Roman" w:cs="Times New Roman"/>
          <w:bCs/>
          <w:sz w:val="24"/>
          <w:szCs w:val="24"/>
        </w:rPr>
        <w:t>Доволенского района Новосибирской области</w:t>
      </w:r>
      <w:r w:rsidRPr="007B03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03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3A2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ab/>
        <w:t xml:space="preserve">1. Принять проект решения «О  бюджете 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          Доволенского района Новосибирской области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>на 2024 год и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>плановый период  2025 и 2026 годов» и представленные к нему документы.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ab/>
        <w:t xml:space="preserve">2. Провести  публичные слушания по проекту решения   «О  бюджете 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          Доволенского района Новосибирской области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>на 2024 год и</w:t>
      </w:r>
      <w:r w:rsidRPr="007B0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 xml:space="preserve">плановый период  2025 и 2026 годов»   25.12.2023 года в 15-30 часов в помещении администрации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по адресу: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03A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B03A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ул.Юбилейная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>, 50.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ab/>
        <w:t xml:space="preserve"> 3. Назначить: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ab/>
        <w:t xml:space="preserve">- председателем публичных слушаний – Председателя Совета депутатов 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  О.А. Боцман;                                                                                                             </w:t>
      </w:r>
    </w:p>
    <w:p w:rsidR="007B03A2" w:rsidRPr="007B03A2" w:rsidRDefault="007B03A2" w:rsidP="007B03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ab/>
        <w:t>- секретарем публичных слушаний  Кривоносову О.Г. – заместителя главы  администрации.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B03A2">
        <w:rPr>
          <w:rFonts w:ascii="Times New Roman" w:hAnsi="Times New Roman" w:cs="Times New Roman"/>
          <w:sz w:val="24"/>
          <w:szCs w:val="24"/>
        </w:rPr>
        <w:tab/>
        <w:t xml:space="preserve">4. Предложения и замечания по внесенному на публичные слушания вопросу для включения их в протокол публичных слушаний вносятся </w:t>
      </w:r>
      <w:r w:rsidRPr="007B03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03A2">
        <w:rPr>
          <w:rFonts w:ascii="Times New Roman" w:hAnsi="Times New Roman" w:cs="Times New Roman"/>
          <w:sz w:val="24"/>
          <w:szCs w:val="24"/>
        </w:rPr>
        <w:t xml:space="preserve">по адресу: Новосибирская область,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район, с. Травное, ул. Юбилейная, 50, телефон: 8 (383) 54 26-267, адрес электронной почты: </w:t>
      </w:r>
      <w:proofErr w:type="spellStart"/>
      <w:r w:rsidRPr="007B03A2">
        <w:rPr>
          <w:rFonts w:ascii="Times New Roman" w:hAnsi="Times New Roman" w:cs="Times New Roman"/>
          <w:sz w:val="24"/>
          <w:szCs w:val="24"/>
          <w:lang w:val="en-US"/>
        </w:rPr>
        <w:t>travnoe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B03A2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>@</w:t>
      </w:r>
      <w:r w:rsidRPr="007B03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03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03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, адрес для почтовых отправлений: 632461, Новосибирская область,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район, с. Травное,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B03A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7B03A2">
        <w:rPr>
          <w:rFonts w:ascii="Times New Roman" w:hAnsi="Times New Roman" w:cs="Times New Roman"/>
          <w:sz w:val="24"/>
          <w:szCs w:val="24"/>
        </w:rPr>
        <w:t>билейная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, 50. </w:t>
      </w:r>
    </w:p>
    <w:p w:rsidR="007B03A2" w:rsidRPr="007B03A2" w:rsidRDefault="007B03A2" w:rsidP="007B03A2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03A2"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  <w:t>5. На публичные слушания пригласить руководителей предприятий и организаций всех форм собственности, депутатов районного и местного Советов депутатов,  а также граждан, желающих принять участие в обсуждаемых вопросах.</w:t>
      </w:r>
    </w:p>
    <w:p w:rsidR="007B03A2" w:rsidRPr="007B03A2" w:rsidRDefault="007B03A2" w:rsidP="007B03A2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7B03A2">
        <w:rPr>
          <w:rFonts w:ascii="Times New Roman" w:eastAsia="Arial Unicode MS" w:hAnsi="Times New Roman"/>
          <w:sz w:val="24"/>
          <w:szCs w:val="24"/>
        </w:rPr>
        <w:t xml:space="preserve">6. Опубликовать настоящее решение и проект решения «О бюджете </w:t>
      </w:r>
      <w:proofErr w:type="spellStart"/>
      <w:r w:rsidRPr="007B03A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/>
          <w:sz w:val="24"/>
          <w:szCs w:val="24"/>
        </w:rPr>
        <w:t xml:space="preserve"> сельсовета</w:t>
      </w:r>
      <w:r w:rsidRPr="007B03A2">
        <w:rPr>
          <w:rFonts w:ascii="Times New Roman" w:eastAsia="Arial Unicode MS" w:hAnsi="Times New Roman"/>
          <w:sz w:val="24"/>
          <w:szCs w:val="24"/>
        </w:rPr>
        <w:t xml:space="preserve"> Доволенского района Новосибирской области на 2024 год и плановый период 2025-2026 годов» </w:t>
      </w:r>
      <w:r w:rsidRPr="007B03A2">
        <w:rPr>
          <w:rFonts w:ascii="Times New Roman" w:hAnsi="Times New Roman"/>
          <w:sz w:val="24"/>
          <w:szCs w:val="24"/>
        </w:rPr>
        <w:t>в периодическом печатном издании «</w:t>
      </w:r>
      <w:proofErr w:type="spellStart"/>
      <w:r w:rsidRPr="007B03A2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7B03A2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7B03A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/>
          <w:sz w:val="24"/>
          <w:szCs w:val="24"/>
        </w:rPr>
        <w:t xml:space="preserve"> сельсовета в сети Интернет.  </w:t>
      </w:r>
      <w:r w:rsidRPr="007B03A2">
        <w:rPr>
          <w:rFonts w:ascii="Times New Roman" w:hAnsi="Times New Roman"/>
          <w:sz w:val="24"/>
          <w:szCs w:val="24"/>
        </w:rPr>
        <w:tab/>
      </w:r>
    </w:p>
    <w:p w:rsidR="007B03A2" w:rsidRPr="007B03A2" w:rsidRDefault="007B03A2" w:rsidP="007B03A2">
      <w:pPr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03A2">
        <w:rPr>
          <w:rFonts w:ascii="Times New Roman" w:hAnsi="Times New Roman" w:cs="Times New Roman"/>
          <w:sz w:val="24"/>
          <w:szCs w:val="24"/>
        </w:rPr>
        <w:t xml:space="preserve">  О.А. Боцман                                                                                                             </w:t>
      </w:r>
    </w:p>
    <w:p w:rsidR="007B03A2" w:rsidRPr="007B03A2" w:rsidRDefault="007B03A2" w:rsidP="007B03A2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B03A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B03A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03A2" w:rsidRPr="007B03A2" w:rsidRDefault="007B03A2" w:rsidP="007B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7B03A2" w:rsidRDefault="007B03A2" w:rsidP="0082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A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03A2">
        <w:rPr>
          <w:rFonts w:ascii="Times New Roman" w:hAnsi="Times New Roman" w:cs="Times New Roman"/>
          <w:sz w:val="24"/>
          <w:szCs w:val="24"/>
        </w:rPr>
        <w:t xml:space="preserve">  </w:t>
      </w:r>
      <w:r w:rsidR="00A4224B">
        <w:rPr>
          <w:rFonts w:ascii="Times New Roman" w:hAnsi="Times New Roman" w:cs="Times New Roman"/>
          <w:sz w:val="24"/>
          <w:szCs w:val="24"/>
        </w:rPr>
        <w:t xml:space="preserve">  </w:t>
      </w:r>
      <w:r w:rsidRPr="007B03A2">
        <w:rPr>
          <w:rFonts w:ascii="Times New Roman" w:hAnsi="Times New Roman" w:cs="Times New Roman"/>
          <w:sz w:val="24"/>
          <w:szCs w:val="24"/>
        </w:rPr>
        <w:t>Д.А. Голушко</w:t>
      </w:r>
    </w:p>
    <w:p w:rsidR="00FF7AA5" w:rsidRDefault="00FF7AA5" w:rsidP="0082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F7AA5" w:rsidRPr="00FF7AA5" w:rsidRDefault="00FF7AA5" w:rsidP="00FF7A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 сорок третьей сессии </w:t>
      </w:r>
    </w:p>
    <w:p w:rsidR="00FF7AA5" w:rsidRPr="00FF7AA5" w:rsidRDefault="00FF7AA5" w:rsidP="00FF7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7AA5" w:rsidRPr="00FF7AA5" w:rsidRDefault="00FF7AA5" w:rsidP="00F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24.11.2023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7AA5">
        <w:rPr>
          <w:rFonts w:ascii="Times New Roman" w:hAnsi="Times New Roman" w:cs="Times New Roman"/>
          <w:sz w:val="24"/>
          <w:szCs w:val="24"/>
        </w:rPr>
        <w:t xml:space="preserve">   № 43</w:t>
      </w:r>
    </w:p>
    <w:p w:rsidR="00FF7AA5" w:rsidRPr="00FF7AA5" w:rsidRDefault="00FF7AA5" w:rsidP="00FF7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с. Травное</w:t>
      </w:r>
    </w:p>
    <w:p w:rsidR="00FF7AA5" w:rsidRPr="00FF7AA5" w:rsidRDefault="00FF7AA5" w:rsidP="00FF7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 xml:space="preserve">О проекте  муниципального правового акта о внесении изменений и дополнений в Устав сельского поселения </w:t>
      </w:r>
      <w:proofErr w:type="spellStart"/>
      <w:r w:rsidRPr="00FF7AA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FF7AA5" w:rsidRPr="00FF7AA5" w:rsidRDefault="00FF7AA5" w:rsidP="00FF7AA5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FF7A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7AA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FF7AA5">
        <w:rPr>
          <w:rFonts w:ascii="Times New Roman" w:hAnsi="Times New Roman" w:cs="Times New Roman"/>
          <w:spacing w:val="-1"/>
          <w:sz w:val="24"/>
          <w:szCs w:val="24"/>
        </w:rPr>
        <w:t xml:space="preserve">  Совет депутатов </w:t>
      </w:r>
      <w:proofErr w:type="spellStart"/>
      <w:r w:rsidRPr="00FF7AA5">
        <w:rPr>
          <w:rFonts w:ascii="Times New Roman" w:hAnsi="Times New Roman" w:cs="Times New Roman"/>
          <w:spacing w:val="-1"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Доволенского района Новосибирской области</w:t>
      </w:r>
      <w:r w:rsidRPr="00FF7AA5">
        <w:rPr>
          <w:rFonts w:ascii="Times New Roman" w:hAnsi="Times New Roman" w:cs="Times New Roman"/>
          <w:sz w:val="24"/>
          <w:szCs w:val="24"/>
        </w:rPr>
        <w:t xml:space="preserve"> </w:t>
      </w:r>
      <w:r w:rsidRPr="00FF7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F7AA5">
        <w:rPr>
          <w:rFonts w:ascii="Times New Roman" w:hAnsi="Times New Roman" w:cs="Times New Roman"/>
          <w:spacing w:val="-1"/>
          <w:sz w:val="24"/>
          <w:szCs w:val="24"/>
        </w:rPr>
        <w:t>р</w:t>
      </w:r>
      <w:proofErr w:type="gramEnd"/>
      <w:r w:rsidRPr="00FF7AA5">
        <w:rPr>
          <w:rFonts w:ascii="Times New Roman" w:hAnsi="Times New Roman" w:cs="Times New Roman"/>
          <w:spacing w:val="-1"/>
          <w:sz w:val="24"/>
          <w:szCs w:val="24"/>
        </w:rPr>
        <w:t xml:space="preserve"> е ш и л:</w:t>
      </w:r>
    </w:p>
    <w:p w:rsidR="00FF7AA5" w:rsidRPr="00FF7AA5" w:rsidRDefault="00FF7AA5" w:rsidP="00FF7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spacing w:val="-1"/>
          <w:sz w:val="24"/>
          <w:szCs w:val="24"/>
        </w:rPr>
        <w:t xml:space="preserve">1. Принять проект  </w:t>
      </w:r>
      <w:r w:rsidRPr="00FF7AA5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FF7AA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(прилагается).</w:t>
      </w:r>
    </w:p>
    <w:p w:rsidR="00FF7AA5" w:rsidRPr="00FF7AA5" w:rsidRDefault="00FF7AA5" w:rsidP="00FF7AA5">
      <w:pPr>
        <w:pStyle w:val="ab"/>
        <w:spacing w:after="0"/>
        <w:jc w:val="both"/>
      </w:pPr>
      <w:r w:rsidRPr="00FF7AA5">
        <w:tab/>
        <w:t>2.  Опубликовать настоящее решение  в  периодическом печатном издании «</w:t>
      </w:r>
      <w:proofErr w:type="spellStart"/>
      <w:r w:rsidRPr="00FF7AA5">
        <w:t>Травнинские</w:t>
      </w:r>
      <w:proofErr w:type="spellEnd"/>
      <w:r w:rsidRPr="00FF7AA5">
        <w:t xml:space="preserve"> вести» и разместить на официальном сайте администрации </w:t>
      </w:r>
      <w:proofErr w:type="spellStart"/>
      <w:r w:rsidRPr="00FF7AA5">
        <w:t>Травнинского</w:t>
      </w:r>
      <w:proofErr w:type="spellEnd"/>
      <w:r w:rsidRPr="00FF7AA5">
        <w:t xml:space="preserve"> сельсовета travninskij.nso.ru.</w:t>
      </w:r>
    </w:p>
    <w:p w:rsidR="00FF7AA5" w:rsidRPr="00FF7AA5" w:rsidRDefault="00FF7AA5" w:rsidP="00FF7AA5">
      <w:pPr>
        <w:pStyle w:val="ab"/>
        <w:spacing w:after="0"/>
        <w:jc w:val="both"/>
      </w:pPr>
    </w:p>
    <w:p w:rsidR="00FF7AA5" w:rsidRPr="00FF7AA5" w:rsidRDefault="00FF7AA5" w:rsidP="00FF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F7AA5" w:rsidRPr="00FF7AA5" w:rsidRDefault="00FF7AA5" w:rsidP="00FF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AA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F7AA5" w:rsidRPr="00FF7AA5" w:rsidRDefault="00FF7AA5" w:rsidP="00FF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FF7AA5" w:rsidRPr="00FF7AA5" w:rsidRDefault="00FF7AA5" w:rsidP="00FF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7AA5">
        <w:rPr>
          <w:rFonts w:ascii="Times New Roman" w:hAnsi="Times New Roman" w:cs="Times New Roman"/>
          <w:sz w:val="24"/>
          <w:szCs w:val="24"/>
        </w:rPr>
        <w:t xml:space="preserve">О.А. Боцман                                                                                                                </w:t>
      </w:r>
    </w:p>
    <w:p w:rsidR="00FF7AA5" w:rsidRPr="00FF7AA5" w:rsidRDefault="00FF7AA5" w:rsidP="00F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Приложение</w:t>
      </w:r>
    </w:p>
    <w:p w:rsidR="00FF7AA5" w:rsidRPr="00FF7AA5" w:rsidRDefault="00FF7AA5" w:rsidP="00FF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 решению  43-ей сессии</w:t>
      </w:r>
    </w:p>
    <w:p w:rsidR="00FF7AA5" w:rsidRPr="00FF7AA5" w:rsidRDefault="00FF7AA5" w:rsidP="00FF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FF7AA5" w:rsidRPr="00FF7AA5" w:rsidRDefault="00FF7AA5" w:rsidP="00FF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7AA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F7AA5" w:rsidRPr="00FF7AA5" w:rsidRDefault="00FF7AA5" w:rsidP="00FF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от  24.11.2023  № 43</w:t>
      </w:r>
    </w:p>
    <w:p w:rsidR="00FF7AA5" w:rsidRPr="00FF7AA5" w:rsidRDefault="00FF7AA5" w:rsidP="00FF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FF7AA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FF7AA5" w:rsidRPr="00FF7AA5" w:rsidRDefault="00FF7AA5" w:rsidP="00FF7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>1.1 Статья 19.  Полномочия Совета депутатов</w:t>
      </w:r>
    </w:p>
    <w:p w:rsidR="00FF7AA5" w:rsidRPr="00FF7AA5" w:rsidRDefault="00FF7AA5" w:rsidP="00FF7AA5">
      <w:pPr>
        <w:pStyle w:val="a5"/>
        <w:numPr>
          <w:ilvl w:val="2"/>
          <w:numId w:val="4"/>
        </w:numPr>
        <w:suppressAutoHyphens w:val="0"/>
        <w:jc w:val="both"/>
      </w:pPr>
      <w:r w:rsidRPr="00FF7AA5">
        <w:t>часть 1 дополнить пунктом 11.1) следующего содержания:</w:t>
      </w:r>
    </w:p>
    <w:p w:rsidR="00FF7AA5" w:rsidRPr="00FF7AA5" w:rsidRDefault="00FF7AA5" w:rsidP="00FF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 «11.1) установление официальных символов </w:t>
      </w:r>
      <w:proofErr w:type="spellStart"/>
      <w:r w:rsidRPr="00FF7AA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sz w:val="24"/>
          <w:szCs w:val="24"/>
        </w:rPr>
        <w:t xml:space="preserve">  сельсовета и порядка их использования;</w:t>
      </w:r>
    </w:p>
    <w:p w:rsidR="00FF7AA5" w:rsidRPr="00FF7AA5" w:rsidRDefault="00FF7AA5" w:rsidP="00FF7AA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1.1.2 пункт 16 части 1 изложить в следующей редакции:</w:t>
      </w:r>
    </w:p>
    <w:p w:rsidR="00FF7AA5" w:rsidRPr="00FF7AA5" w:rsidRDefault="00FF7AA5" w:rsidP="00FF7AA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«16) утверждение </w:t>
      </w:r>
      <w:proofErr w:type="gramStart"/>
      <w:r w:rsidRPr="00FF7AA5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FF7AA5">
        <w:rPr>
          <w:rFonts w:ascii="Times New Roman" w:hAnsi="Times New Roman" w:cs="Times New Roman"/>
          <w:sz w:val="24"/>
          <w:szCs w:val="24"/>
        </w:rPr>
        <w:t>;».</w:t>
      </w:r>
    </w:p>
    <w:p w:rsidR="00FF7AA5" w:rsidRPr="00FF7AA5" w:rsidRDefault="00FF7AA5" w:rsidP="00FF7AA5">
      <w:pPr>
        <w:pStyle w:val="a5"/>
        <w:numPr>
          <w:ilvl w:val="2"/>
          <w:numId w:val="4"/>
        </w:numPr>
        <w:suppressAutoHyphens w:val="0"/>
        <w:jc w:val="both"/>
      </w:pPr>
      <w:r w:rsidRPr="00FF7AA5">
        <w:t>пункт 23 части 1 – исключить.</w:t>
      </w:r>
    </w:p>
    <w:p w:rsidR="00FF7AA5" w:rsidRPr="00FF7AA5" w:rsidRDefault="00FF7AA5" w:rsidP="00FF7AA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 xml:space="preserve">2.1 Статья 22. Гарантии осуществления полномочий депутатов, председателя Совета депутатов </w:t>
      </w:r>
      <w:proofErr w:type="spellStart"/>
      <w:r w:rsidRPr="00FF7AA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района Новосибирской области, Главы </w:t>
      </w:r>
      <w:proofErr w:type="spellStart"/>
      <w:r w:rsidRPr="00FF7AA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F7AA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7AA5" w:rsidRPr="00FF7AA5" w:rsidRDefault="00FF7AA5" w:rsidP="00FF7AA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2.1.1 часть 3 дополнить пунктом 4 следующего содержания:</w:t>
      </w:r>
    </w:p>
    <w:p w:rsidR="00FF7AA5" w:rsidRPr="00FF7AA5" w:rsidRDefault="00FF7AA5" w:rsidP="00FF7AA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 ФЗ «О воинской обязанности и военной службе» контракта о прохождении военной службы</w:t>
      </w:r>
      <w:proofErr w:type="gramStart"/>
      <w:r w:rsidRPr="00FF7AA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F7AA5" w:rsidRPr="00FF7AA5" w:rsidRDefault="00FF7AA5" w:rsidP="00FF7AA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2.1.2. дополнить частью 4.1. следующего содержания:</w:t>
      </w:r>
    </w:p>
    <w:p w:rsidR="00FF7AA5" w:rsidRPr="00FF7AA5" w:rsidRDefault="00FF7AA5" w:rsidP="00FF7AA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«4.1. </w:t>
      </w:r>
      <w:proofErr w:type="gramStart"/>
      <w:r w:rsidRPr="00FF7AA5">
        <w:rPr>
          <w:rFonts w:ascii="Times New Roman" w:hAnsi="Times New Roman" w:cs="Times New Roman"/>
          <w:sz w:val="24"/>
          <w:szCs w:val="24"/>
        </w:rPr>
        <w:t>«Депутату, члену выборного органа, выборному должностному лицу, осуществляющим 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 «О воинской обязанности и военной службе» контракт о прохождении военной службы, оплаты труда не начисляется и не выплачивается.»</w:t>
      </w:r>
      <w:proofErr w:type="gramEnd"/>
    </w:p>
    <w:p w:rsidR="00FF7AA5" w:rsidRPr="00FF7AA5" w:rsidRDefault="00FF7AA5" w:rsidP="00FF7AA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A5" w:rsidRPr="00FF7AA5" w:rsidRDefault="00FF7AA5" w:rsidP="00FF7AA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>3.1. Статья 27. Глава муниципального образования</w:t>
      </w:r>
    </w:p>
    <w:p w:rsidR="00FF7AA5" w:rsidRPr="00FF7AA5" w:rsidRDefault="00FF7AA5" w:rsidP="00FF7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3.1.1. в части  3 последний абзац исключить </w:t>
      </w:r>
    </w:p>
    <w:p w:rsidR="00FF7AA5" w:rsidRPr="00FF7AA5" w:rsidRDefault="00FF7AA5" w:rsidP="00FF7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>3.2.1. часть  11 изложить в следующей редакции:</w:t>
      </w:r>
    </w:p>
    <w:p w:rsidR="00FF7AA5" w:rsidRPr="00FF7AA5" w:rsidRDefault="00FF7AA5" w:rsidP="00FF7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FF7AA5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F7AA5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FF7AA5" w:rsidRPr="00FF7AA5" w:rsidRDefault="00FF7AA5" w:rsidP="00FF7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7AA5" w:rsidRPr="00FF7AA5" w:rsidRDefault="00FF7AA5" w:rsidP="00FF7A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A5">
        <w:rPr>
          <w:rFonts w:ascii="Times New Roman" w:hAnsi="Times New Roman" w:cs="Times New Roman"/>
          <w:b/>
          <w:sz w:val="24"/>
          <w:szCs w:val="24"/>
        </w:rPr>
        <w:t>4.1. Статья 32. Полномочия администрации</w:t>
      </w:r>
    </w:p>
    <w:p w:rsidR="00FF7AA5" w:rsidRPr="00FF7AA5" w:rsidRDefault="00FF7AA5" w:rsidP="00FF7AA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7AA5">
        <w:rPr>
          <w:rFonts w:ascii="Times New Roman" w:hAnsi="Times New Roman" w:cs="Times New Roman"/>
          <w:sz w:val="24"/>
          <w:szCs w:val="24"/>
        </w:rPr>
        <w:t>4.1.1. пункт 60 части 1 изложить в следующей редакции:</w:t>
      </w:r>
    </w:p>
    <w:p w:rsidR="00FF7AA5" w:rsidRPr="00FF7AA5" w:rsidRDefault="00FF7AA5" w:rsidP="00FF7A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AA5">
        <w:rPr>
          <w:rFonts w:ascii="Times New Roman" w:hAnsi="Times New Roman" w:cs="Times New Roman"/>
          <w:sz w:val="24"/>
          <w:szCs w:val="24"/>
        </w:rPr>
        <w:t xml:space="preserve">«60) разработка </w:t>
      </w:r>
      <w:proofErr w:type="gramStart"/>
      <w:r w:rsidRPr="00FF7AA5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FF7AA5">
        <w:rPr>
          <w:rFonts w:ascii="Times New Roman" w:hAnsi="Times New Roman" w:cs="Times New Roman"/>
          <w:sz w:val="24"/>
          <w:szCs w:val="24"/>
        </w:rPr>
        <w:t xml:space="preserve">;». </w:t>
      </w:r>
    </w:p>
    <w:p w:rsidR="00FF7AA5" w:rsidRPr="00FF7AA5" w:rsidRDefault="00FF7AA5" w:rsidP="00F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2" w:rsidRPr="000D3F01" w:rsidRDefault="007B03A2" w:rsidP="0005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0D3F01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05237A" w:rsidRPr="000D3F01" w:rsidRDefault="0005237A" w:rsidP="0005237A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F01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05237A" w:rsidRPr="000D3F01" w:rsidRDefault="0005237A" w:rsidP="000523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237A" w:rsidRPr="000D3F01" w:rsidRDefault="0005237A" w:rsidP="000523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F0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237A" w:rsidRPr="000D3F01" w:rsidRDefault="0005237A" w:rsidP="00052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237A" w:rsidRPr="000D3F01" w:rsidRDefault="0005237A" w:rsidP="00052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от 01.</w:t>
      </w:r>
      <w:r w:rsidRPr="000D3F01">
        <w:rPr>
          <w:rFonts w:ascii="Times New Roman" w:hAnsi="Times New Roman" w:cs="Times New Roman"/>
          <w:color w:val="000000"/>
          <w:sz w:val="24"/>
          <w:szCs w:val="24"/>
        </w:rPr>
        <w:t xml:space="preserve">11.2023                                                                                                                     </w:t>
      </w:r>
      <w:r w:rsidR="000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F01">
        <w:rPr>
          <w:rFonts w:ascii="Times New Roman" w:hAnsi="Times New Roman" w:cs="Times New Roman"/>
          <w:color w:val="000000"/>
          <w:sz w:val="24"/>
          <w:szCs w:val="24"/>
        </w:rPr>
        <w:t xml:space="preserve">    № 65</w:t>
      </w:r>
    </w:p>
    <w:p w:rsidR="0005237A" w:rsidRPr="000D3F01" w:rsidRDefault="0005237A" w:rsidP="0005237A">
      <w:pPr>
        <w:spacing w:after="0" w:line="240" w:lineRule="auto"/>
        <w:ind w:left="310" w:right="353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3F0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D3F01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05237A" w:rsidRPr="000D3F01" w:rsidRDefault="0005237A" w:rsidP="0005237A">
      <w:pPr>
        <w:spacing w:after="0" w:line="240" w:lineRule="auto"/>
        <w:ind w:left="310" w:right="353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ind w:left="310" w:right="3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05237A" w:rsidRPr="000D3F01" w:rsidRDefault="0005237A" w:rsidP="0005237A">
      <w:pPr>
        <w:spacing w:after="0" w:line="240" w:lineRule="auto"/>
        <w:ind w:left="310" w:right="3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«Обеспечение безопасности дорожного движения на территории</w:t>
      </w:r>
    </w:p>
    <w:p w:rsidR="0005237A" w:rsidRPr="000D3F01" w:rsidRDefault="0005237A" w:rsidP="0005237A">
      <w:pPr>
        <w:spacing w:after="0" w:line="240" w:lineRule="auto"/>
        <w:ind w:left="310" w:right="199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на 2024-2028 годы»</w:t>
      </w:r>
    </w:p>
    <w:p w:rsidR="0005237A" w:rsidRPr="000D3F01" w:rsidRDefault="0005237A" w:rsidP="0005237A">
      <w:pPr>
        <w:spacing w:after="0" w:line="240" w:lineRule="auto"/>
        <w:ind w:left="310" w:right="199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на основании Устава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сельсовета, администрации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0D3F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3F01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05237A" w:rsidRPr="000D3F01" w:rsidRDefault="0005237A" w:rsidP="0005237A">
      <w:pPr>
        <w:numPr>
          <w:ilvl w:val="0"/>
          <w:numId w:val="1"/>
        </w:num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«Обеспечение безопасности дорожного движения на территории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на 2024-2028 годы» (прилагается).</w:t>
      </w:r>
    </w:p>
    <w:p w:rsidR="0005237A" w:rsidRPr="000D3F01" w:rsidRDefault="0005237A" w:rsidP="0005237A">
      <w:pPr>
        <w:numPr>
          <w:ilvl w:val="0"/>
          <w:numId w:val="1"/>
        </w:numPr>
        <w:spacing w:after="0" w:line="240" w:lineRule="auto"/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5237A" w:rsidRPr="000D3F01" w:rsidRDefault="0005237A" w:rsidP="0005237A">
      <w:pPr>
        <w:spacing w:after="0" w:line="240" w:lineRule="auto"/>
        <w:ind w:right="29" w:firstLine="708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З. </w:t>
      </w:r>
      <w:proofErr w:type="gramStart"/>
      <w:r w:rsidRPr="000D3F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3F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</w:t>
      </w:r>
    </w:p>
    <w:p w:rsidR="0005237A" w:rsidRPr="000D3F01" w:rsidRDefault="0005237A" w:rsidP="0005237A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05237A" w:rsidRPr="000D3F01" w:rsidRDefault="0005237A" w:rsidP="0005237A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237A" w:rsidRPr="000D3F01" w:rsidRDefault="0005237A" w:rsidP="0005237A">
      <w:pPr>
        <w:spacing w:after="0" w:line="240" w:lineRule="auto"/>
        <w:ind w:right="3422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01586A" w:rsidRPr="000D3F01" w:rsidRDefault="0005237A" w:rsidP="00052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Новосибирской                                                                                 </w:t>
      </w:r>
      <w:r w:rsidR="00100518" w:rsidRPr="000D3F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3F01">
        <w:rPr>
          <w:rFonts w:ascii="Times New Roman" w:hAnsi="Times New Roman" w:cs="Times New Roman"/>
          <w:sz w:val="24"/>
          <w:szCs w:val="24"/>
        </w:rPr>
        <w:t xml:space="preserve">  Д.А. Голушко</w:t>
      </w:r>
    </w:p>
    <w:p w:rsidR="0005237A" w:rsidRPr="000D3F01" w:rsidRDefault="0005237A" w:rsidP="00052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01">
        <w:rPr>
          <w:rFonts w:ascii="Times New Roman" w:hAnsi="Times New Roman" w:cs="Times New Roman"/>
          <w:b/>
          <w:sz w:val="24"/>
          <w:szCs w:val="24"/>
        </w:rPr>
        <w:t xml:space="preserve">АДМИНИСТРАЦИЯ ТРАВНИНСКОГО СЕЛЬСОВЕТА </w:t>
      </w:r>
      <w:r w:rsidRPr="000D3F01">
        <w:rPr>
          <w:rFonts w:ascii="Times New Roman" w:hAnsi="Times New Roman" w:cs="Times New Roman"/>
          <w:b/>
          <w:sz w:val="24"/>
          <w:szCs w:val="24"/>
        </w:rPr>
        <w:br/>
        <w:t>ДОВОЛЕНСКОГО РАЙОНА НОВОСИБИРСКОЙ ОБЛАСТИ</w:t>
      </w:r>
    </w:p>
    <w:p w:rsidR="0005237A" w:rsidRPr="000D3F01" w:rsidRDefault="0005237A" w:rsidP="00052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F0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237A" w:rsidRPr="000D3F01" w:rsidRDefault="000D3F01" w:rsidP="00052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237A" w:rsidRPr="000D3F01">
        <w:rPr>
          <w:rFonts w:ascii="Times New Roman" w:hAnsi="Times New Roman" w:cs="Times New Roman"/>
          <w:sz w:val="24"/>
          <w:szCs w:val="24"/>
        </w:rPr>
        <w:t xml:space="preserve">13.11.2023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237A" w:rsidRPr="000D3F01">
        <w:rPr>
          <w:rFonts w:ascii="Times New Roman" w:hAnsi="Times New Roman" w:cs="Times New Roman"/>
          <w:sz w:val="24"/>
          <w:szCs w:val="24"/>
        </w:rPr>
        <w:t xml:space="preserve"> № 66</w:t>
      </w: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с. Травное</w:t>
      </w: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37A" w:rsidRPr="000D3F01" w:rsidRDefault="0005237A" w:rsidP="00052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Об уточнении сведений, содержащихся  в государственном адресном реестре</w:t>
      </w:r>
    </w:p>
    <w:p w:rsidR="0005237A" w:rsidRPr="000D3F01" w:rsidRDefault="0005237A" w:rsidP="00822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37A" w:rsidRPr="000D3F01" w:rsidRDefault="0005237A" w:rsidP="00052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01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сельсовета,  администрация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  <w:r w:rsidRPr="000D3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F01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05237A" w:rsidRPr="000D3F01" w:rsidRDefault="0005237A" w:rsidP="0005237A">
      <w:pPr>
        <w:pStyle w:val="a7"/>
        <w:ind w:firstLine="708"/>
        <w:jc w:val="both"/>
      </w:pPr>
      <w:r w:rsidRPr="000D3F01">
        <w:t>1. Внести уточнения в сведения, содержащиеся в государственном адресном реестре:</w:t>
      </w:r>
    </w:p>
    <w:p w:rsidR="0005237A" w:rsidRPr="000D3F01" w:rsidRDefault="0005237A" w:rsidP="000523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lastRenderedPageBreak/>
        <w:t xml:space="preserve">          1.1.  кадастровые номера объектов недвижимости, расположенных на территории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области, согласно приложению.</w:t>
      </w:r>
    </w:p>
    <w:p w:rsidR="0005237A" w:rsidRPr="000D3F01" w:rsidRDefault="0005237A" w:rsidP="0005237A">
      <w:pPr>
        <w:pStyle w:val="a7"/>
        <w:ind w:firstLine="660"/>
        <w:jc w:val="both"/>
      </w:pPr>
      <w:r w:rsidRPr="000D3F01">
        <w:t xml:space="preserve">2. Настоящее постановление подлежит опубликованию в периодическом печатном издании администрации </w:t>
      </w:r>
      <w:proofErr w:type="spellStart"/>
      <w:r w:rsidRPr="000D3F01">
        <w:t>Травнинского</w:t>
      </w:r>
      <w:proofErr w:type="spellEnd"/>
      <w:r w:rsidRPr="000D3F01">
        <w:t xml:space="preserve"> сельсовета «</w:t>
      </w:r>
      <w:proofErr w:type="spellStart"/>
      <w:r w:rsidRPr="000D3F01">
        <w:t>Травнинские</w:t>
      </w:r>
      <w:proofErr w:type="spellEnd"/>
      <w:r w:rsidRPr="000D3F01">
        <w:t xml:space="preserve"> вести» и на официальном сайте администрации </w:t>
      </w:r>
      <w:proofErr w:type="spellStart"/>
      <w:r w:rsidRPr="000D3F01">
        <w:t>Травнинского</w:t>
      </w:r>
      <w:proofErr w:type="spellEnd"/>
      <w:r w:rsidRPr="000D3F01">
        <w:t xml:space="preserve"> сельсовета Доволенского района Новосибирской области.</w:t>
      </w:r>
    </w:p>
    <w:p w:rsidR="0005237A" w:rsidRPr="000D3F01" w:rsidRDefault="0005237A" w:rsidP="0005237A">
      <w:pPr>
        <w:pStyle w:val="a7"/>
        <w:ind w:firstLine="660"/>
      </w:pPr>
      <w:r w:rsidRPr="000D3F01">
        <w:rPr>
          <w:rStyle w:val="FontStyle12"/>
        </w:rPr>
        <w:t xml:space="preserve">3. </w:t>
      </w:r>
      <w:proofErr w:type="gramStart"/>
      <w:r w:rsidRPr="000D3F01">
        <w:rPr>
          <w:rStyle w:val="FontStyle12"/>
        </w:rPr>
        <w:t>Контроль за</w:t>
      </w:r>
      <w:proofErr w:type="gramEnd"/>
      <w:r w:rsidRPr="000D3F01">
        <w:rPr>
          <w:rStyle w:val="FontStyle12"/>
        </w:rPr>
        <w:t xml:space="preserve"> исполнением настоящего постановления оставляю за собой.</w:t>
      </w:r>
    </w:p>
    <w:p w:rsidR="0005237A" w:rsidRPr="000D3F01" w:rsidRDefault="0005237A" w:rsidP="0005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237A" w:rsidRPr="000D3F01" w:rsidRDefault="0005237A" w:rsidP="0005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237A" w:rsidRPr="000D3F01" w:rsidRDefault="0005237A" w:rsidP="0005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</w:p>
    <w:p w:rsidR="0005237A" w:rsidRPr="000D3F01" w:rsidRDefault="0005237A" w:rsidP="0005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>Доволенского района</w:t>
      </w:r>
    </w:p>
    <w:p w:rsidR="0005237A" w:rsidRPr="000D3F01" w:rsidRDefault="0005237A" w:rsidP="0005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Новосибирской области                                                                  </w:t>
      </w:r>
      <w:r w:rsidR="00100518"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Д.А. Голушко</w:t>
      </w:r>
    </w:p>
    <w:p w:rsidR="0005237A" w:rsidRPr="000D3F01" w:rsidRDefault="0005237A" w:rsidP="000523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237A" w:rsidRPr="000D3F01" w:rsidRDefault="0005237A" w:rsidP="0005237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1</w:t>
      </w:r>
    </w:p>
    <w:p w:rsidR="0005237A" w:rsidRPr="000D3F01" w:rsidRDefault="0005237A" w:rsidP="0005237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 администрации</w:t>
      </w:r>
    </w:p>
    <w:p w:rsidR="0005237A" w:rsidRPr="000D3F01" w:rsidRDefault="0005237A" w:rsidP="0005237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</w:p>
    <w:p w:rsidR="0005237A" w:rsidRPr="000D3F01" w:rsidRDefault="0005237A" w:rsidP="008224D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>от 13.11.2023 № 66</w:t>
      </w:r>
    </w:p>
    <w:p w:rsidR="0005237A" w:rsidRPr="000D3F01" w:rsidRDefault="0005237A" w:rsidP="0005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объектов адресации</w:t>
      </w:r>
    </w:p>
    <w:p w:rsidR="0005237A" w:rsidRPr="000D3F01" w:rsidRDefault="0005237A" w:rsidP="00052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2806"/>
        <w:gridCol w:w="6094"/>
      </w:tblGrid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№ </w:t>
            </w:r>
            <w:proofErr w:type="gramStart"/>
            <w:r w:rsidRPr="000D3F01">
              <w:rPr>
                <w:sz w:val="24"/>
                <w:szCs w:val="24"/>
              </w:rPr>
              <w:t>п</w:t>
            </w:r>
            <w:proofErr w:type="gramEnd"/>
            <w:r w:rsidRPr="000D3F01">
              <w:rPr>
                <w:sz w:val="24"/>
                <w:szCs w:val="24"/>
              </w:rPr>
              <w:t>/п</w:t>
            </w: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Адрес объекта адресации, содержащийся в государственном адресном реестре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54:05:021002:131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47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54:05:021002:136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47,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54:05:021003:117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33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54:05:021003:125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33,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54:05:021001:140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14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54:05:021001:155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14,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54:05:021002:111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lastRenderedPageBreak/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14,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3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54:05:021001:161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92,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54:05:021001:159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92,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54:05:021004:122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54:05:021004:126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54:05:021002:131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60,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54:05:021002:147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Александровская, дом 62,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54:05:021006:97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19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54:05:021006:107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19,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54:05:021006:102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19,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54:05:021006:115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23,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54:05:021006:86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25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54:05:021006:106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25,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54:05:021006:90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lastRenderedPageBreak/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39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54:05:021006:98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39,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54:05:021006:95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35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54:05:021006:100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35,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54:05:021006:113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41,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54:05:021006:91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45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54:05:021006:99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45,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54:05:021006:232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 57,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54:05:021006:114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Широкая, дом  57,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54:05:021005:218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54:05:021005:226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21,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54:05:021006:116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43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54:05:021006:117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43,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54:05:021005:176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lastRenderedPageBreak/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36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54:05:000000:543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60,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54:05:021006:110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Береговая, дом 60,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54:05:021003:144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4,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54:05:000000:930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6,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54:05:000000:186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9,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54:05:021003:272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9,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54:05:021005:192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54:05:021005:194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54:05:021003:271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54:05:021005:214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14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54:05:021005:215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14,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54:05:021005:216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14,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54:05:021005:182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lastRenderedPageBreak/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15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54:05:021005:189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15,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54:05:021005:220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17,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54:05:021004:120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22,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54:05:021003:116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25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54:05:021003:124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25,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54:05:021003:151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28,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54:05:021003:135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33,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54:05:021003:137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33,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2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54:05:021003:111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34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54:05:021003:155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34,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54:05:021003:138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36,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54:05:021003:110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54:05:021003:136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lastRenderedPageBreak/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Юбилейная, дом 31,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54:05:021004:129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</w:t>
            </w:r>
            <w:proofErr w:type="spellStart"/>
            <w:r w:rsidRPr="000D3F01">
              <w:rPr>
                <w:sz w:val="24"/>
                <w:szCs w:val="24"/>
              </w:rPr>
              <w:t>Ипатовская</w:t>
            </w:r>
            <w:proofErr w:type="spellEnd"/>
            <w:r w:rsidRPr="000D3F01">
              <w:rPr>
                <w:sz w:val="24"/>
                <w:szCs w:val="24"/>
              </w:rPr>
              <w:t xml:space="preserve">, дом 5, </w:t>
            </w:r>
            <w:proofErr w:type="spellStart"/>
            <w:r w:rsidRPr="000D3F01">
              <w:rPr>
                <w:sz w:val="24"/>
                <w:szCs w:val="24"/>
              </w:rPr>
              <w:t>кв</w:t>
            </w:r>
            <w:proofErr w:type="spellEnd"/>
            <w:r w:rsidRPr="000D3F01">
              <w:rPr>
                <w:sz w:val="24"/>
                <w:szCs w:val="24"/>
              </w:rPr>
              <w:t xml:space="preserve"> 1</w:t>
            </w:r>
          </w:p>
        </w:tc>
      </w:tr>
      <w:tr w:rsidR="0005237A" w:rsidRPr="000D3F01" w:rsidTr="004878A2">
        <w:tc>
          <w:tcPr>
            <w:tcW w:w="671" w:type="dxa"/>
          </w:tcPr>
          <w:p w:rsidR="0005237A" w:rsidRPr="000D3F01" w:rsidRDefault="0005237A" w:rsidP="0005237A">
            <w:pPr>
              <w:pStyle w:val="a5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06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>54:05:021004:242</w:t>
            </w:r>
          </w:p>
        </w:tc>
        <w:tc>
          <w:tcPr>
            <w:tcW w:w="6094" w:type="dxa"/>
          </w:tcPr>
          <w:p w:rsidR="0005237A" w:rsidRPr="000D3F01" w:rsidRDefault="0005237A" w:rsidP="0005237A">
            <w:pPr>
              <w:jc w:val="both"/>
              <w:rPr>
                <w:sz w:val="24"/>
                <w:szCs w:val="24"/>
              </w:rPr>
            </w:pPr>
            <w:r w:rsidRPr="000D3F01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D3F01">
              <w:rPr>
                <w:sz w:val="24"/>
                <w:szCs w:val="24"/>
              </w:rPr>
              <w:t>Доволенский</w:t>
            </w:r>
            <w:proofErr w:type="spellEnd"/>
            <w:r w:rsidRPr="000D3F01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0D3F01">
              <w:rPr>
                <w:sz w:val="24"/>
                <w:szCs w:val="24"/>
              </w:rPr>
              <w:t>Травнинский</w:t>
            </w:r>
            <w:proofErr w:type="spellEnd"/>
            <w:r w:rsidRPr="000D3F01">
              <w:rPr>
                <w:sz w:val="24"/>
                <w:szCs w:val="24"/>
              </w:rPr>
              <w:t xml:space="preserve"> сельсовет, село Травное, улица </w:t>
            </w:r>
            <w:proofErr w:type="spellStart"/>
            <w:r w:rsidRPr="000D3F01">
              <w:rPr>
                <w:sz w:val="24"/>
                <w:szCs w:val="24"/>
              </w:rPr>
              <w:t>Ипатовская</w:t>
            </w:r>
            <w:proofErr w:type="spellEnd"/>
            <w:r w:rsidRPr="000D3F01">
              <w:rPr>
                <w:sz w:val="24"/>
                <w:szCs w:val="24"/>
              </w:rPr>
              <w:t>, дом 7</w:t>
            </w:r>
          </w:p>
        </w:tc>
      </w:tr>
    </w:tbl>
    <w:p w:rsidR="000D3F01" w:rsidRPr="000D3F01" w:rsidRDefault="000D3F01" w:rsidP="000D3F01">
      <w:pPr>
        <w:rPr>
          <w:rFonts w:cs="Calibri"/>
          <w:noProof/>
          <w:sz w:val="24"/>
          <w:szCs w:val="24"/>
        </w:rPr>
      </w:pPr>
    </w:p>
    <w:p w:rsidR="000D3F01" w:rsidRPr="000D3F01" w:rsidRDefault="008224DA" w:rsidP="000D3F01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  <w:r>
        <w:rPr>
          <w:noProof/>
        </w:rPr>
        <w:drawing>
          <wp:inline distT="0" distB="0" distL="0" distR="0" wp14:anchorId="4EA9F119" wp14:editId="689329E4">
            <wp:extent cx="1743075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F01" w:rsidRPr="000D3F01">
        <w:rPr>
          <w:rFonts w:eastAsiaTheme="minorHAnsi"/>
          <w:b/>
          <w:noProof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сельского хозяйства Российской Федерации.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возникшими</w:t>
      </w:r>
      <w:proofErr w:type="gram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сплошном выжигании </w:t>
      </w: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растительности (палами), 01 февраля 2019 года утвержден План работы Управления </w:t>
      </w:r>
      <w:proofErr w:type="spell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Управления </w:t>
      </w:r>
      <w:proofErr w:type="spell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Единый телефон экстренных служб – 112;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Пожарно-спасательную службу МЧС России – 101;</w:t>
      </w:r>
    </w:p>
    <w:p w:rsidR="000D3F01" w:rsidRPr="008224DA" w:rsidRDefault="000D3F01" w:rsidP="00822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«Единый телефон доверия» ГУ МЧС России по Новосибирской области - 8(383) 239-99-99;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D3F01" w:rsidRPr="000D3F01" w:rsidRDefault="008224DA" w:rsidP="000D3F01">
      <w:pPr>
        <w:pStyle w:val="a8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lang w:eastAsia="en-US"/>
        </w:rPr>
      </w:pPr>
      <w:r>
        <w:rPr>
          <w:noProof/>
        </w:rPr>
        <w:drawing>
          <wp:inline distT="0" distB="0" distL="0" distR="0" wp14:anchorId="4EA9F119" wp14:editId="689329E4">
            <wp:extent cx="1743075" cy="752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F01" w:rsidRPr="000D3F01">
        <w:rPr>
          <w:rFonts w:eastAsiaTheme="minorHAnsi"/>
          <w:b/>
          <w:noProof/>
          <w:lang w:eastAsia="en-US"/>
        </w:rPr>
        <w:t>В регионе увеличилось число земель, вовлеченных в строительство жилья</w:t>
      </w:r>
    </w:p>
    <w:p w:rsidR="000D3F01" w:rsidRPr="000D3F01" w:rsidRDefault="000D3F01" w:rsidP="000D3F01">
      <w:pPr>
        <w:pStyle w:val="a8"/>
        <w:spacing w:before="0" w:beforeAutospacing="0" w:after="0" w:afterAutospacing="0"/>
        <w:ind w:firstLine="720"/>
        <w:jc w:val="center"/>
        <w:rPr>
          <w:rStyle w:val="apple-converted-space"/>
          <w:color w:val="000000"/>
        </w:rPr>
      </w:pP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t xml:space="preserve">Новосибирским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F01">
        <w:rPr>
          <w:rFonts w:ascii="Times New Roman" w:hAnsi="Times New Roman" w:cs="Times New Roman"/>
          <w:sz w:val="24"/>
          <w:szCs w:val="24"/>
        </w:rPr>
        <w:lastRenderedPageBreak/>
        <w:t xml:space="preserve">Выбрать свободный земельный участок для строительства жилья поможет сервис </w:t>
      </w:r>
      <w:proofErr w:type="spellStart"/>
      <w:r w:rsidRPr="000D3F0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D3F01">
        <w:rPr>
          <w:rFonts w:ascii="Times New Roman" w:hAnsi="Times New Roman" w:cs="Times New Roman"/>
          <w:sz w:val="24"/>
          <w:szCs w:val="24"/>
        </w:rPr>
        <w:t xml:space="preserve"> «Земля для стройки», для этого достаточно зайти на Публичную кадастровую карту pkk.rosreestr.ru.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формирования комфортной среды </w:t>
      </w:r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граждан.</w:t>
      </w:r>
      <w:r w:rsidRPr="000D3F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«</w:t>
      </w:r>
      <w:proofErr w:type="spellStart"/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домов</w:t>
      </w:r>
      <w:proofErr w:type="gramEnd"/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могут быть вовлечены под индивидуальное жилищное строительство»</w:t>
      </w:r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– рассказал руководитель </w:t>
      </w:r>
      <w:proofErr w:type="spellStart"/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3F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Олег </w:t>
      </w:r>
      <w:proofErr w:type="spellStart"/>
      <w:r w:rsidRPr="000D3F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Скуфинский</w:t>
      </w:r>
      <w:proofErr w:type="spellEnd"/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словам руководителя Управления </w:t>
      </w:r>
      <w:proofErr w:type="spellStart"/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Новосибирской области </w:t>
      </w:r>
      <w:r w:rsidRPr="000D3F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Светланы </w:t>
      </w:r>
      <w:proofErr w:type="spellStart"/>
      <w:r w:rsidRPr="000D3F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Рягузовой</w:t>
      </w:r>
      <w:proofErr w:type="spellEnd"/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Новосибирская область на протяжении многих лет является лидером по строительству жилья в Сибири.</w:t>
      </w:r>
      <w:r w:rsidRPr="000D3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3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привлекательности».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3F01" w:rsidRPr="000D3F01" w:rsidRDefault="000D3F01" w:rsidP="000D3F0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3F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цитата руководителя </w:t>
      </w:r>
      <w:proofErr w:type="spellStart"/>
      <w:r w:rsidRPr="000D3F01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  <w:r w:rsidRPr="000D3F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представлена </w:t>
      </w:r>
    </w:p>
    <w:p w:rsidR="000D3F01" w:rsidRPr="000D3F01" w:rsidRDefault="000D3F01" w:rsidP="000D3F0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3F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центральным аппаратом </w:t>
      </w:r>
      <w:proofErr w:type="spellStart"/>
      <w:r w:rsidRPr="000D3F01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</w:p>
    <w:p w:rsidR="000D3F01" w:rsidRPr="000D3F01" w:rsidRDefault="000D3F01" w:rsidP="000D3F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F01" w:rsidRPr="000D3F01" w:rsidRDefault="000D3F01" w:rsidP="000D3F01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A26A6A" w:rsidRPr="008224DA" w:rsidRDefault="000D3F01" w:rsidP="008224DA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D3F0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A26A6A" w:rsidRPr="00A26A6A" w:rsidRDefault="008224DA" w:rsidP="00A26A6A">
      <w:pPr>
        <w:pStyle w:val="a8"/>
        <w:spacing w:before="0" w:beforeAutospacing="0" w:after="0" w:afterAutospacing="0"/>
        <w:ind w:firstLine="720"/>
        <w:jc w:val="both"/>
        <w:rPr>
          <w:rFonts w:eastAsiaTheme="minorHAnsi"/>
          <w:b/>
          <w:noProof/>
          <w:lang w:eastAsia="en-US"/>
        </w:rPr>
      </w:pPr>
      <w:r>
        <w:rPr>
          <w:noProof/>
        </w:rPr>
        <w:drawing>
          <wp:inline distT="0" distB="0" distL="0" distR="0" wp14:anchorId="4EA9F119" wp14:editId="689329E4">
            <wp:extent cx="174307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A6A" w:rsidRPr="00A26A6A">
        <w:rPr>
          <w:rFonts w:eastAsiaTheme="minorHAnsi"/>
          <w:b/>
          <w:noProof/>
          <w:lang w:eastAsia="en-US"/>
        </w:rPr>
        <w:t>Особенности владения земельным участком вблизи водоема</w:t>
      </w:r>
    </w:p>
    <w:p w:rsidR="00A26A6A" w:rsidRPr="00A26A6A" w:rsidRDefault="00A26A6A" w:rsidP="00A26A6A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актуальных рассказали в Управлении </w:t>
      </w:r>
      <w:proofErr w:type="spellStart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области.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</w:t>
      </w: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A26A6A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A26A6A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A6A" w:rsidRPr="00A26A6A" w:rsidRDefault="00A26A6A" w:rsidP="00822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входит ли конкретный земельный участок в границы </w:t>
      </w:r>
      <w:proofErr w:type="spellStart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воспользоваться навигацией по карте.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5237A" w:rsidRDefault="00A26A6A" w:rsidP="00A26A6A">
      <w:pPr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A26A6A" w:rsidRDefault="00A26A6A" w:rsidP="00A26A6A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4E86D993" wp14:editId="2655BABD">
            <wp:extent cx="1743075" cy="752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6A" w:rsidRPr="00A26A6A" w:rsidRDefault="00A26A6A" w:rsidP="00A26A6A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  <w:r w:rsidRPr="00A26A6A">
        <w:rPr>
          <w:rFonts w:eastAsiaTheme="minorHAnsi"/>
          <w:b/>
          <w:noProof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сельского хозяйства Российской Федерации.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</w:t>
      </w: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возникшими</w:t>
      </w:r>
      <w:proofErr w:type="gram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Управления </w:t>
      </w:r>
      <w:proofErr w:type="spell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Единый телефон экстренных служб – 112;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Пожарно-спасательную службу МЧС России – 101;</w:t>
      </w:r>
    </w:p>
    <w:p w:rsidR="00A26A6A" w:rsidRPr="008224DA" w:rsidRDefault="00A26A6A" w:rsidP="00822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«Единый телефон доверия» ГУ МЧС России по Новосибирской области - 8(383) 239-99-99;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A26A6A" w:rsidRDefault="00A26A6A" w:rsidP="00A26A6A">
      <w:pPr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26A6A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26A6A">
        <w:rPr>
          <w:rFonts w:ascii="Times New Roman" w:hAnsi="Times New Roman" w:cs="Times New Roman"/>
          <w:b/>
          <w:noProof/>
          <w:sz w:val="24"/>
          <w:szCs w:val="24"/>
        </w:rPr>
        <w:t>Филиал МФЦ «Чистоозерный» переезжает</w:t>
      </w:r>
    </w:p>
    <w:p w:rsidR="00A26A6A" w:rsidRPr="00A26A6A" w:rsidRDefault="00A26A6A" w:rsidP="00A26A6A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переездом филиала МФЦ Чистоозерного района на новый адрес - Новосибирская область, </w:t>
      </w:r>
      <w:proofErr w:type="spellStart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Чистоозерный</w:t>
      </w:r>
      <w:proofErr w:type="spell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Чистоозерное, ул. Зонова, д. 14 - оказание государственных и муниципальных услуг с 22 ноября 2023 приостанавливается.</w:t>
      </w:r>
    </w:p>
    <w:p w:rsidR="00A26A6A" w:rsidRPr="00A26A6A" w:rsidRDefault="00A26A6A" w:rsidP="00A26A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6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Возобновление приема заявителей по новому адресу запланировано с 27 ноября 2023.</w:t>
      </w:r>
    </w:p>
    <w:p w:rsidR="00A26A6A" w:rsidRDefault="00A26A6A" w:rsidP="00A26A6A">
      <w:pPr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281A42" w:rsidRDefault="00A26A6A" w:rsidP="00A2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48472AA" wp14:editId="148A6D51">
            <wp:extent cx="5361940" cy="3618865"/>
            <wp:effectExtent l="0" t="0" r="0" b="63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61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42" w:rsidRDefault="00281A42" w:rsidP="00281A42">
      <w:pPr>
        <w:rPr>
          <w:rFonts w:ascii="Times New Roman" w:hAnsi="Times New Roman" w:cs="Times New Roman"/>
          <w:sz w:val="24"/>
          <w:szCs w:val="24"/>
        </w:rPr>
      </w:pPr>
    </w:p>
    <w:p w:rsidR="00A4224B" w:rsidRDefault="00A4224B" w:rsidP="00281A42">
      <w:pPr>
        <w:rPr>
          <w:rFonts w:ascii="Times New Roman" w:hAnsi="Times New Roman" w:cs="Times New Roman"/>
          <w:sz w:val="24"/>
          <w:szCs w:val="24"/>
        </w:rPr>
      </w:pPr>
    </w:p>
    <w:p w:rsidR="00A4224B" w:rsidRDefault="00A4224B" w:rsidP="00281A42">
      <w:pPr>
        <w:rPr>
          <w:rFonts w:ascii="Times New Roman" w:hAnsi="Times New Roman" w:cs="Times New Roman"/>
          <w:sz w:val="24"/>
          <w:szCs w:val="24"/>
        </w:rPr>
      </w:pPr>
    </w:p>
    <w:p w:rsidR="00A4224B" w:rsidRPr="00281A42" w:rsidRDefault="00A4224B" w:rsidP="00281A42">
      <w:pPr>
        <w:rPr>
          <w:rFonts w:ascii="Times New Roman" w:hAnsi="Times New Roman" w:cs="Times New Roman"/>
          <w:sz w:val="24"/>
          <w:szCs w:val="24"/>
        </w:rPr>
      </w:pPr>
    </w:p>
    <w:p w:rsidR="00281A42" w:rsidRDefault="00281A42" w:rsidP="00281A42">
      <w:pPr>
        <w:rPr>
          <w:rFonts w:ascii="Times New Roman" w:hAnsi="Times New Roman" w:cs="Times New Roman"/>
          <w:sz w:val="24"/>
          <w:szCs w:val="24"/>
        </w:rPr>
      </w:pPr>
    </w:p>
    <w:p w:rsidR="00281A42" w:rsidRPr="0043315F" w:rsidRDefault="00281A42" w:rsidP="00281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15F">
        <w:rPr>
          <w:rFonts w:ascii="Times New Roman" w:hAnsi="Times New Roman" w:cs="Times New Roman"/>
          <w:b/>
        </w:rPr>
        <w:t>Редактор:</w:t>
      </w:r>
      <w:r w:rsidRPr="0043315F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</w:t>
      </w:r>
    </w:p>
    <w:p w:rsidR="00281A42" w:rsidRPr="0043315F" w:rsidRDefault="00281A42" w:rsidP="00281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 xml:space="preserve">администрация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области</w:t>
      </w:r>
    </w:p>
    <w:p w:rsidR="00281A42" w:rsidRPr="0043315F" w:rsidRDefault="00281A42" w:rsidP="00281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 xml:space="preserve">Адрес: 632461, Новосибирская область, </w:t>
      </w:r>
      <w:proofErr w:type="spellStart"/>
      <w:r w:rsidRPr="0043315F">
        <w:rPr>
          <w:rFonts w:ascii="Times New Roman" w:hAnsi="Times New Roman" w:cs="Times New Roman"/>
        </w:rPr>
        <w:t>Доволенский</w:t>
      </w:r>
      <w:proofErr w:type="spellEnd"/>
      <w:r w:rsidRPr="0043315F">
        <w:rPr>
          <w:rFonts w:ascii="Times New Roman" w:hAnsi="Times New Roman" w:cs="Times New Roman"/>
        </w:rPr>
        <w:t xml:space="preserve"> район, село Травное, </w:t>
      </w:r>
    </w:p>
    <w:p w:rsidR="00281A42" w:rsidRPr="0043315F" w:rsidRDefault="00281A42" w:rsidP="00281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>ул. Юбилейная, 50.</w:t>
      </w:r>
    </w:p>
    <w:p w:rsidR="00A26A6A" w:rsidRPr="00281A42" w:rsidRDefault="00281A42" w:rsidP="00C4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15F">
        <w:rPr>
          <w:rFonts w:ascii="Times New Roman" w:hAnsi="Times New Roman" w:cs="Times New Roman"/>
          <w:b/>
        </w:rPr>
        <w:t xml:space="preserve">Соучредители:   </w:t>
      </w:r>
      <w:r w:rsidRPr="0043315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области; администрация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</w:t>
      </w:r>
      <w:r>
        <w:rPr>
          <w:rFonts w:ascii="Times New Roman" w:hAnsi="Times New Roman" w:cs="Times New Roman"/>
        </w:rPr>
        <w:t>асти</w:t>
      </w:r>
    </w:p>
    <w:sectPr w:rsidR="00A26A6A" w:rsidRPr="00281A4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84" w:rsidRDefault="00A16E84">
      <w:pPr>
        <w:spacing w:after="0" w:line="240" w:lineRule="auto"/>
      </w:pPr>
      <w:r>
        <w:separator/>
      </w:r>
    </w:p>
  </w:endnote>
  <w:endnote w:type="continuationSeparator" w:id="0">
    <w:p w:rsidR="00A16E84" w:rsidRDefault="00A1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81" w:rsidRDefault="00A16E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84" w:rsidRDefault="00A16E84">
      <w:pPr>
        <w:spacing w:after="0" w:line="240" w:lineRule="auto"/>
      </w:pPr>
      <w:r>
        <w:separator/>
      </w:r>
    </w:p>
  </w:footnote>
  <w:footnote w:type="continuationSeparator" w:id="0">
    <w:p w:rsidR="00A16E84" w:rsidRDefault="00A1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81" w:rsidRDefault="00A16E84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202D6D"/>
    <w:multiLevelType w:val="hybridMultilevel"/>
    <w:tmpl w:val="F4DE777E"/>
    <w:lvl w:ilvl="0" w:tplc="8F2C081E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4571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42E9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C4AA5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4358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2C6F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09EF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CD9A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2CAC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C0"/>
    <w:rsid w:val="0001586A"/>
    <w:rsid w:val="0005237A"/>
    <w:rsid w:val="000D3F01"/>
    <w:rsid w:val="00100518"/>
    <w:rsid w:val="00101A2F"/>
    <w:rsid w:val="001445DC"/>
    <w:rsid w:val="00281A42"/>
    <w:rsid w:val="00285BC0"/>
    <w:rsid w:val="006D7480"/>
    <w:rsid w:val="007B03A2"/>
    <w:rsid w:val="008224DA"/>
    <w:rsid w:val="00836DCF"/>
    <w:rsid w:val="009813BA"/>
    <w:rsid w:val="00A16E84"/>
    <w:rsid w:val="00A26A6A"/>
    <w:rsid w:val="00A4224B"/>
    <w:rsid w:val="00C46A0C"/>
    <w:rsid w:val="00DF033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7A"/>
  </w:style>
  <w:style w:type="paragraph" w:styleId="1">
    <w:name w:val="heading 1"/>
    <w:basedOn w:val="a"/>
    <w:next w:val="a"/>
    <w:link w:val="10"/>
    <w:uiPriority w:val="9"/>
    <w:qFormat/>
    <w:rsid w:val="007B0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03A2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7A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05237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2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05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2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0D3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F01"/>
  </w:style>
  <w:style w:type="paragraph" w:styleId="a9">
    <w:name w:val="footer"/>
    <w:aliases w:val=" Знак Знак"/>
    <w:basedOn w:val="a"/>
    <w:link w:val="aa"/>
    <w:uiPriority w:val="99"/>
    <w:unhideWhenUsed/>
    <w:rsid w:val="00281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uiPriority w:val="99"/>
    <w:rsid w:val="0028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281A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81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B03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aragraph">
    <w:name w:val="paragraph"/>
    <w:basedOn w:val="a"/>
    <w:rsid w:val="007B03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03A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7A"/>
  </w:style>
  <w:style w:type="paragraph" w:styleId="1">
    <w:name w:val="heading 1"/>
    <w:basedOn w:val="a"/>
    <w:next w:val="a"/>
    <w:link w:val="10"/>
    <w:uiPriority w:val="9"/>
    <w:qFormat/>
    <w:rsid w:val="007B0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03A2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7A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05237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2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05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2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0D3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F01"/>
  </w:style>
  <w:style w:type="paragraph" w:styleId="a9">
    <w:name w:val="footer"/>
    <w:aliases w:val=" Знак Знак"/>
    <w:basedOn w:val="a"/>
    <w:link w:val="aa"/>
    <w:uiPriority w:val="99"/>
    <w:unhideWhenUsed/>
    <w:rsid w:val="00281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uiPriority w:val="99"/>
    <w:rsid w:val="0028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281A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81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B03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aragraph">
    <w:name w:val="paragraph"/>
    <w:basedOn w:val="a"/>
    <w:rsid w:val="007B03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03A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2023-12-08T08:38:00Z</cp:lastPrinted>
  <dcterms:created xsi:type="dcterms:W3CDTF">2023-11-17T03:37:00Z</dcterms:created>
  <dcterms:modified xsi:type="dcterms:W3CDTF">2023-12-08T08:39:00Z</dcterms:modified>
</cp:coreProperties>
</file>