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B3" w:rsidRDefault="00E55FE4" w:rsidP="000163B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0163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1BAF84" wp14:editId="3B294042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B3" w:rsidRDefault="000163B3" w:rsidP="000163B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904EF" w:rsidRPr="000163B3" w:rsidRDefault="000163B3" w:rsidP="000163B3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 xml:space="preserve">вета </w:t>
      </w:r>
      <w:r w:rsidR="00CF06DF" w:rsidRPr="00CF06DF">
        <w:rPr>
          <w:rFonts w:ascii="Times New Roman" w:hAnsi="Times New Roman"/>
          <w:b/>
          <w:sz w:val="28"/>
          <w:szCs w:val="28"/>
        </w:rPr>
        <w:t>от  17</w:t>
      </w:r>
      <w:r w:rsidRPr="00CF06DF">
        <w:rPr>
          <w:rFonts w:ascii="Times New Roman" w:hAnsi="Times New Roman"/>
          <w:b/>
          <w:sz w:val="28"/>
          <w:szCs w:val="28"/>
        </w:rPr>
        <w:t xml:space="preserve"> марта</w:t>
      </w:r>
      <w:r>
        <w:rPr>
          <w:rFonts w:ascii="Times New Roman" w:hAnsi="Times New Roman"/>
          <w:b/>
          <w:sz w:val="28"/>
          <w:szCs w:val="28"/>
        </w:rPr>
        <w:t xml:space="preserve">   2023   № 5</w:t>
      </w:r>
    </w:p>
    <w:p w:rsidR="000163B3" w:rsidRPr="000163B3" w:rsidRDefault="000163B3" w:rsidP="000163B3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0B92C632" wp14:editId="18CA1095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163B3">
        <w:rPr>
          <w:rFonts w:ascii="Times New Roman" w:hAnsi="Times New Roman" w:cs="Times New Roman"/>
          <w:b/>
          <w:noProof/>
          <w:sz w:val="24"/>
          <w:szCs w:val="24"/>
        </w:rPr>
        <w:t>Час Росреестра - в МФЦ: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163B3">
        <w:rPr>
          <w:rFonts w:ascii="Times New Roman" w:hAnsi="Times New Roman" w:cs="Times New Roman"/>
          <w:b/>
          <w:noProof/>
          <w:sz w:val="24"/>
          <w:szCs w:val="24"/>
        </w:rPr>
        <w:t>специалисты Росреестра отвечают на вопросы заявителей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b/>
          <w:sz w:val="24"/>
          <w:szCs w:val="24"/>
        </w:rPr>
        <w:t>9 марта 2023 года с 10:00 до 11:00</w:t>
      </w:r>
      <w:r w:rsidRPr="0001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 совместно с МФЦ бесплатно проводятся консультации: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>- г. Новосибирск, МФЦ «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Зыряновский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», ул.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Зыряновская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, д.63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. Кольцово, МФЦ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. Кольцово, Никольский проспект, д. 1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>- г. Татарск, МФЦ Татарского района, ул. Ленина, д. 80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- г. Карасук, МФЦ Карасукского района, ул. </w:t>
      </w:r>
      <w:proofErr w:type="gramStart"/>
      <w:r w:rsidRPr="000163B3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163B3">
        <w:rPr>
          <w:rFonts w:ascii="Times New Roman" w:hAnsi="Times New Roman" w:cs="Times New Roman"/>
          <w:sz w:val="24"/>
          <w:szCs w:val="24"/>
        </w:rPr>
        <w:t>, д. 65а</w:t>
      </w:r>
    </w:p>
    <w:p w:rsidR="000163B3" w:rsidRPr="000163B3" w:rsidRDefault="000163B3" w:rsidP="00EB2E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>- г. Новосибирск, МФЦ Дзержинского района, пр. Дзержинского, 16 (здание администрации Дзержинского района г. Новосибирска)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Справка: «Час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 в МФЦ» - консультации специалистов </w:t>
      </w:r>
      <w:proofErr w:type="gramStart"/>
      <w:r w:rsidRPr="000163B3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01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, которые проводятся каждый четверг с 10:00 до 11:00 в филиалах МФЦ.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>Справочная  МФЦ:  052, www.mfc-nso.ru</w:t>
      </w:r>
    </w:p>
    <w:p w:rsidR="000163B3" w:rsidRPr="00EB2E97" w:rsidRDefault="000163B3" w:rsidP="00EB2E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Справочная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: 8 800 100 34 34.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EB2E97" w:rsidRDefault="000163B3" w:rsidP="00EB2E9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D4B423" wp14:editId="0A0F9522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3B3" w:rsidRPr="00EB2E97" w:rsidRDefault="00EB2E97" w:rsidP="00EB2E9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="000163B3" w:rsidRPr="000163B3">
        <w:rPr>
          <w:rFonts w:ascii="Times New Roman" w:hAnsi="Times New Roman" w:cs="Times New Roman"/>
          <w:b/>
          <w:sz w:val="24"/>
          <w:szCs w:val="24"/>
        </w:rPr>
        <w:t>О восстановлении геодезических пунктов в Новосибирской области</w:t>
      </w:r>
    </w:p>
    <w:p w:rsidR="000163B3" w:rsidRPr="000163B3" w:rsidRDefault="000163B3" w:rsidP="000163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3B3" w:rsidRPr="000163B3" w:rsidRDefault="000163B3" w:rsidP="000163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При выполнении геодезических, картографических, кадастровых работ, при строительстве зданий, сооружений, наблюдении за их состоянием и высотными деформациями используются геодезические пункты. </w:t>
      </w:r>
    </w:p>
    <w:p w:rsidR="000163B3" w:rsidRPr="000163B3" w:rsidRDefault="000163B3" w:rsidP="000163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В последние годы, в условиях увеличения количества строительных, ремонтных работ, зачастую геодезические пункты повреждаются, а иногда полностью уничтожаются – срезаются металлические пирамиды; пункты, расположенные на землях </w:t>
      </w:r>
      <w:r w:rsidRPr="000163B3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сельскохозяйственного назначения - распахиваются, а в городской черте – скрываются дорожным полотном.</w:t>
      </w:r>
    </w:p>
    <w:p w:rsidR="000163B3" w:rsidRPr="000163B3" w:rsidRDefault="000163B3" w:rsidP="000163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В целях сохранения геодезических пунктов в Новосибирской области проводятся работы по их восстановлению. </w:t>
      </w:r>
    </w:p>
    <w:p w:rsidR="000163B3" w:rsidRPr="000163B3" w:rsidRDefault="000163B3" w:rsidP="000163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В 2022 году </w:t>
      </w:r>
      <w:proofErr w:type="gramStart"/>
      <w:r w:rsidRPr="000163B3">
        <w:rPr>
          <w:rFonts w:ascii="Times New Roman" w:hAnsi="Times New Roman" w:cs="Times New Roman"/>
          <w:sz w:val="24"/>
          <w:szCs w:val="24"/>
        </w:rPr>
        <w:t>региональным</w:t>
      </w:r>
      <w:proofErr w:type="gramEnd"/>
      <w:r w:rsidRPr="00016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 рассмотрено пять технических проектов: </w:t>
      </w:r>
    </w:p>
    <w:p w:rsidR="000163B3" w:rsidRPr="000163B3" w:rsidRDefault="000163B3" w:rsidP="000163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технический проект по переносу пункта государственной геодезической сети с одновременным созданием пункта более высокого класса; </w:t>
      </w:r>
    </w:p>
    <w:p w:rsidR="000163B3" w:rsidRPr="000163B3" w:rsidRDefault="000163B3" w:rsidP="000163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>четыре технических проекта по восстановлению пунктов полигонометрии в городе Новосибирске, утраченных при реконструкции дорог.</w:t>
      </w:r>
    </w:p>
    <w:p w:rsidR="000163B3" w:rsidRPr="000163B3" w:rsidRDefault="000163B3" w:rsidP="000163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>Большой вклад в восстановление геодезических пунктов на территории региона вносит акционерное общество «Производственное объединение «Инженерная геодезия» – восстановлено 308 геодезических пунктов.</w:t>
      </w:r>
    </w:p>
    <w:p w:rsidR="000163B3" w:rsidRPr="000163B3" w:rsidRDefault="000163B3" w:rsidP="000163B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63B3">
        <w:rPr>
          <w:rFonts w:ascii="Times New Roman" w:hAnsi="Times New Roman" w:cs="Times New Roman"/>
          <w:i/>
          <w:sz w:val="24"/>
          <w:szCs w:val="24"/>
        </w:rPr>
        <w:t xml:space="preserve">«Своевременное восстановление геодезических пунктов, поддержание их в рабочем состоянии напрямую влияет на качество выполнения топографических, геодезических, изыскательских, кадастровых работ. От полноты и качества геодезического обеспечения зависит эффективность выполнения задач строительства уникальных и технически сложных объектов капитального строительства. </w:t>
      </w:r>
    </w:p>
    <w:p w:rsidR="000163B3" w:rsidRPr="00EB2E97" w:rsidRDefault="000163B3" w:rsidP="00EB2E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i/>
          <w:sz w:val="24"/>
          <w:szCs w:val="24"/>
        </w:rPr>
        <w:t xml:space="preserve">В процессе восстановления пунктов специалистами Общества осуществлялась проверка состояния ранее созданных геодезических сетей, выявлялись разрушенные и утраченные геодезических пункты, определялось состояние сохранившихся пунктов и их пригодность для выполнения спутниковых наблюдений. В результате были выполнены все необходимые работы по восстановлению внешнего оформления пунктов, в том числе установлены опознавательные столбы с охранными табличками, восстановлена </w:t>
      </w:r>
      <w:proofErr w:type="spellStart"/>
      <w:r w:rsidRPr="000163B3">
        <w:rPr>
          <w:rFonts w:ascii="Times New Roman" w:hAnsi="Times New Roman" w:cs="Times New Roman"/>
          <w:i/>
          <w:sz w:val="24"/>
          <w:szCs w:val="24"/>
        </w:rPr>
        <w:t>окопка</w:t>
      </w:r>
      <w:proofErr w:type="spellEnd"/>
      <w:r w:rsidRPr="000163B3">
        <w:rPr>
          <w:rFonts w:ascii="Times New Roman" w:hAnsi="Times New Roman" w:cs="Times New Roman"/>
          <w:i/>
          <w:sz w:val="24"/>
          <w:szCs w:val="24"/>
        </w:rPr>
        <w:t>»,</w:t>
      </w:r>
      <w:r w:rsidRPr="000163B3">
        <w:rPr>
          <w:rFonts w:ascii="Times New Roman" w:hAnsi="Times New Roman" w:cs="Times New Roman"/>
          <w:sz w:val="24"/>
          <w:szCs w:val="24"/>
        </w:rPr>
        <w:t xml:space="preserve"> - рассказала генеральный директор акционерного общества «Производственное объединение «Инженерная геодезия» </w:t>
      </w:r>
      <w:r w:rsidRPr="000163B3">
        <w:rPr>
          <w:rFonts w:ascii="Times New Roman" w:hAnsi="Times New Roman" w:cs="Times New Roman"/>
          <w:b/>
          <w:sz w:val="24"/>
          <w:szCs w:val="24"/>
        </w:rPr>
        <w:t xml:space="preserve">Юлия </w:t>
      </w:r>
      <w:proofErr w:type="spellStart"/>
      <w:r w:rsidRPr="000163B3">
        <w:rPr>
          <w:rFonts w:ascii="Times New Roman" w:hAnsi="Times New Roman" w:cs="Times New Roman"/>
          <w:b/>
          <w:sz w:val="24"/>
          <w:szCs w:val="24"/>
        </w:rPr>
        <w:t>Чухвачёва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.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0163B3" w:rsidRPr="000163B3" w:rsidRDefault="000163B3" w:rsidP="000163B3">
      <w:pPr>
        <w:rPr>
          <w:rFonts w:ascii="Times New Roman" w:hAnsi="Times New Roman" w:cs="Times New Roman"/>
          <w:noProof/>
          <w:sz w:val="24"/>
          <w:szCs w:val="24"/>
        </w:rPr>
      </w:pPr>
      <w:r w:rsidRPr="000163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60AAC8" wp14:editId="7784A042">
            <wp:extent cx="1748367" cy="749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3B3" w:rsidRPr="000163B3" w:rsidRDefault="000163B3" w:rsidP="00016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163B3">
        <w:rPr>
          <w:rFonts w:ascii="Times New Roman" w:hAnsi="Times New Roman" w:cs="Times New Roman"/>
          <w:b/>
          <w:noProof/>
          <w:sz w:val="24"/>
          <w:szCs w:val="24"/>
        </w:rPr>
        <w:t xml:space="preserve">Инвентаризация пунктов геодезических сетей </w:t>
      </w:r>
      <w:r w:rsidRPr="000163B3">
        <w:rPr>
          <w:rFonts w:ascii="Times New Roman" w:hAnsi="Times New Roman" w:cs="Times New Roman"/>
          <w:b/>
          <w:noProof/>
          <w:sz w:val="24"/>
          <w:szCs w:val="24"/>
        </w:rPr>
        <w:br/>
        <w:t>в Новосибирской области</w:t>
      </w:r>
    </w:p>
    <w:p w:rsidR="000163B3" w:rsidRPr="000163B3" w:rsidRDefault="000163B3" w:rsidP="00CF06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63B3">
        <w:rPr>
          <w:rFonts w:ascii="Times New Roman" w:hAnsi="Times New Roman" w:cs="Times New Roman"/>
          <w:noProof/>
          <w:sz w:val="24"/>
          <w:szCs w:val="24"/>
        </w:rPr>
        <w:t>Новосибирским Росреестром продолжается проверка состояния геодезических пунктов на территории региона.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63B3">
        <w:rPr>
          <w:rFonts w:ascii="Times New Roman" w:hAnsi="Times New Roman" w:cs="Times New Roman"/>
          <w:noProof/>
          <w:sz w:val="24"/>
          <w:szCs w:val="24"/>
        </w:rPr>
        <w:t>За последние пять лет на территории Новосибирской области обследовано 1586 геодезических пунктов, это 44% от общего  числа существующих пунктов. Треть из них обследовано в 2022 году: 522 пункта государственной геодезической сети и 19 гравиметрических пунктов. Результаты обследования показали, что 230 геодезических пунктов сохранились полностью, у 4 пунктов наружные знаки повреждены, у 1004 – уничтожены, у 30 пунктов повреждены центры геодезических пунктов, 35 пунктов полностью уничтожены.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63B3">
        <w:rPr>
          <w:rFonts w:ascii="Times New Roman" w:hAnsi="Times New Roman" w:cs="Times New Roman"/>
          <w:noProof/>
          <w:sz w:val="24"/>
          <w:szCs w:val="24"/>
        </w:rPr>
        <w:t xml:space="preserve">В обследовании оказали содействие и принимали участие организации, выполняющие кадастровые и геодезические работы, управляющие компании, </w:t>
      </w:r>
      <w:r w:rsidRPr="000163B3">
        <w:rPr>
          <w:rFonts w:ascii="Times New Roman" w:hAnsi="Times New Roman" w:cs="Times New Roman"/>
          <w:noProof/>
          <w:sz w:val="24"/>
          <w:szCs w:val="24"/>
        </w:rPr>
        <w:lastRenderedPageBreak/>
        <w:t>юридические лица, кадастровые инженеры, Правительство Новосибирской области, органы местного самоуправления, учебные заведения.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63B3">
        <w:rPr>
          <w:rFonts w:ascii="Times New Roman" w:hAnsi="Times New Roman" w:cs="Times New Roman"/>
          <w:noProof/>
          <w:sz w:val="24"/>
          <w:szCs w:val="24"/>
        </w:rPr>
        <w:t xml:space="preserve">Обследование геодезических пунктов является одним из приоритетных направлений деятельности Росреестра, целью которого является учет, мониторинг состояния, обеспечение сохранности геодезических пунктов. 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63B3">
        <w:rPr>
          <w:rFonts w:ascii="Times New Roman" w:hAnsi="Times New Roman" w:cs="Times New Roman"/>
          <w:noProof/>
          <w:sz w:val="24"/>
          <w:szCs w:val="24"/>
        </w:rPr>
        <w:t>Геодезические пункты это носители координат и высот и они находятся  под охраной государства. Их уничтожение и повреждение приводит к снижению точности качества геодезических, картографических, кадастровых и иных видов работ.</w:t>
      </w:r>
    </w:p>
    <w:p w:rsidR="000163B3" w:rsidRPr="00EB2E97" w:rsidRDefault="000163B3" w:rsidP="00EB2E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63B3">
        <w:rPr>
          <w:rFonts w:ascii="Times New Roman" w:hAnsi="Times New Roman" w:cs="Times New Roman"/>
          <w:noProof/>
          <w:sz w:val="24"/>
          <w:szCs w:val="24"/>
        </w:rPr>
        <w:t>В 2023 году Управлением Росреестра по Новосибирской области будут продолжены работы по обследованию пунктов: запланировано обследование 327 пунктов государственной геодезической сети, 63 нивелирных пунктов, четырех гравиметрических пунктов. Все эти пункты расположены на территории с высокой экономической активностью - Новосибирской агломерации и города Новосибирска.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0163B3" w:rsidRPr="00E55FE4" w:rsidRDefault="000163B3" w:rsidP="00E55FE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163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3E8F9" wp14:editId="65BD8660">
            <wp:extent cx="1748367" cy="74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63B3">
        <w:rPr>
          <w:rFonts w:ascii="Times New Roman" w:hAnsi="Times New Roman" w:cs="Times New Roman"/>
          <w:b/>
          <w:sz w:val="24"/>
          <w:szCs w:val="24"/>
        </w:rPr>
        <w:t>Земельный участок в зо</w:t>
      </w:r>
      <w:r w:rsidR="00E55FE4">
        <w:rPr>
          <w:rFonts w:ascii="Times New Roman" w:hAnsi="Times New Roman" w:cs="Times New Roman"/>
          <w:b/>
          <w:sz w:val="24"/>
          <w:szCs w:val="24"/>
        </w:rPr>
        <w:t xml:space="preserve">не подтопления: на что </w:t>
      </w:r>
      <w:proofErr w:type="spellStart"/>
      <w:r w:rsidR="00E55FE4">
        <w:rPr>
          <w:rFonts w:ascii="Times New Roman" w:hAnsi="Times New Roman" w:cs="Times New Roman"/>
          <w:b/>
          <w:sz w:val="24"/>
          <w:szCs w:val="24"/>
        </w:rPr>
        <w:t>следует</w:t>
      </w:r>
      <w:r w:rsidRPr="000163B3">
        <w:rPr>
          <w:rFonts w:ascii="Times New Roman" w:hAnsi="Times New Roman" w:cs="Times New Roman"/>
          <w:b/>
          <w:sz w:val="24"/>
          <w:szCs w:val="24"/>
        </w:rPr>
        <w:t>обратить</w:t>
      </w:r>
      <w:proofErr w:type="spellEnd"/>
      <w:r w:rsidRPr="000163B3">
        <w:rPr>
          <w:rFonts w:ascii="Times New Roman" w:hAnsi="Times New Roman" w:cs="Times New Roman"/>
          <w:b/>
          <w:sz w:val="24"/>
          <w:szCs w:val="24"/>
        </w:rPr>
        <w:t xml:space="preserve"> внимание владельцу</w:t>
      </w:r>
    </w:p>
    <w:p w:rsidR="000163B3" w:rsidRPr="000163B3" w:rsidRDefault="000163B3" w:rsidP="00EB2E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pacing w:val="3"/>
          <w:sz w:val="24"/>
          <w:szCs w:val="24"/>
        </w:rPr>
        <w:t xml:space="preserve">В Новосибирской области установлено несколько десятков зон затопления и подтопления. </w:t>
      </w:r>
      <w:r w:rsidRPr="000163B3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 по Новосибирской области напоминает жителям региона – владельцам земельных участков актуальную в период паводка информацию.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pacing w:val="3"/>
          <w:sz w:val="24"/>
          <w:szCs w:val="24"/>
        </w:rPr>
        <w:t>Ежегодно в период половодья в Новосибирской области становятся актуальными паводковая ситуация и тема затопления, подтопления.</w:t>
      </w:r>
      <w:r w:rsidRPr="000163B3">
        <w:rPr>
          <w:rFonts w:ascii="Times New Roman" w:hAnsi="Times New Roman" w:cs="Times New Roman"/>
          <w:sz w:val="24"/>
          <w:szCs w:val="24"/>
        </w:rPr>
        <w:t xml:space="preserve"> </w:t>
      </w:r>
      <w:r w:rsidRPr="0001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прогнозам, в зону возможного подтопления попадают 13 населённых пунктов Новосибирской области, подтопленными могут оказаться 3,4 тысячи домовладений.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>В</w:t>
      </w:r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регионе</w:t>
      </w:r>
      <w:r w:rsidRPr="000163B3">
        <w:rPr>
          <w:rFonts w:ascii="Times New Roman" w:hAnsi="Times New Roman" w:cs="Times New Roman"/>
          <w:sz w:val="24"/>
          <w:szCs w:val="24"/>
        </w:rPr>
        <w:t xml:space="preserve"> установлены границ</w:t>
      </w:r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32 зон затопления и подтопления территорий, прилегающих к рекам Обь, Иня, </w:t>
      </w:r>
      <w:proofErr w:type="spellStart"/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>Бердь</w:t>
      </w:r>
      <w:proofErr w:type="spellEnd"/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Каргат, </w:t>
      </w:r>
      <w:proofErr w:type="spellStart"/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>Омь</w:t>
      </w:r>
      <w:proofErr w:type="spellEnd"/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Тара, </w:t>
      </w:r>
      <w:proofErr w:type="gramStart"/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>Бакса</w:t>
      </w:r>
      <w:proofErr w:type="gramEnd"/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>Тартас</w:t>
      </w:r>
      <w:proofErr w:type="spellEnd"/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Карасук. </w:t>
      </w:r>
      <w:proofErr w:type="gramStart"/>
      <w:r w:rsidRPr="000163B3">
        <w:rPr>
          <w:rFonts w:ascii="Times New Roman" w:hAnsi="Times New Roman" w:cs="Times New Roman"/>
          <w:sz w:val="24"/>
          <w:szCs w:val="24"/>
        </w:rPr>
        <w:t xml:space="preserve">В зону возможного затопления, подтопления попадают территории в г. Новосибирске, г.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Искитиме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, г. Тогучине, г. Каргате,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63B3">
        <w:rPr>
          <w:rFonts w:ascii="Times New Roman" w:hAnsi="Times New Roman" w:cs="Times New Roman"/>
          <w:sz w:val="24"/>
          <w:szCs w:val="24"/>
        </w:rPr>
        <w:t xml:space="preserve"> Маслянино, Здвинском,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Колыванском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Кочковском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63B3">
        <w:rPr>
          <w:rFonts w:ascii="Times New Roman" w:hAnsi="Times New Roman" w:cs="Times New Roman"/>
          <w:sz w:val="24"/>
          <w:szCs w:val="24"/>
        </w:rPr>
        <w:t>Куйбышевском</w:t>
      </w:r>
      <w:proofErr w:type="gramEnd"/>
      <w:r w:rsidRPr="00016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Кыштовском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, Северном районах области. Сведения о таких земельных участках внесены в Единый государственный реестр недвижимости (ЕГРН).</w:t>
      </w:r>
    </w:p>
    <w:p w:rsidR="000163B3" w:rsidRPr="000163B3" w:rsidRDefault="000163B3" w:rsidP="000163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Земельные участки в зонах затопления и подтопления можно найти на Публичной кадастровой карте </w:t>
      </w:r>
      <w:proofErr w:type="spellStart"/>
      <w:r w:rsidRPr="000163B3">
        <w:rPr>
          <w:rFonts w:ascii="Times New Roman" w:hAnsi="Times New Roman" w:cs="Times New Roman"/>
          <w:sz w:val="24"/>
          <w:szCs w:val="24"/>
          <w:lang w:val="en-US"/>
        </w:rPr>
        <w:t>pkk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3B3">
        <w:rPr>
          <w:rFonts w:ascii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3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.</w:t>
      </w:r>
    </w:p>
    <w:p w:rsidR="000163B3" w:rsidRPr="000163B3" w:rsidRDefault="000163B3" w:rsidP="000163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3B3">
        <w:rPr>
          <w:rFonts w:ascii="Times New Roman" w:hAnsi="Times New Roman" w:cs="Times New Roman"/>
          <w:sz w:val="24"/>
          <w:szCs w:val="24"/>
        </w:rPr>
        <w:t xml:space="preserve">Новосибирский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 рекомендует владельцам земельных участков, входящих в зону затопления, подтопления, проверить наличие оформленных документов на дом и землю.</w:t>
      </w:r>
      <w:proofErr w:type="gramEnd"/>
      <w:r w:rsidRPr="000163B3">
        <w:rPr>
          <w:rFonts w:ascii="Times New Roman" w:hAnsi="Times New Roman" w:cs="Times New Roman"/>
          <w:sz w:val="24"/>
          <w:szCs w:val="24"/>
        </w:rPr>
        <w:t xml:space="preserve">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затопления. Тогда свои права придется доказывать в суде.</w:t>
      </w:r>
    </w:p>
    <w:p w:rsidR="000163B3" w:rsidRPr="000163B3" w:rsidRDefault="000163B3" w:rsidP="000163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 «</w:t>
      </w:r>
      <w:r w:rsidRPr="000163B3">
        <w:rPr>
          <w:rFonts w:ascii="Times New Roman" w:hAnsi="Times New Roman" w:cs="Times New Roman"/>
          <w:i/>
          <w:sz w:val="24"/>
          <w:szCs w:val="24"/>
        </w:rPr>
        <w:t>Сегодня законодательством предоставлено много возможностей для оформления земельных участков и домов, на них построенных</w:t>
      </w:r>
      <w:r w:rsidRPr="000163B3">
        <w:rPr>
          <w:rFonts w:ascii="Times New Roman" w:hAnsi="Times New Roman" w:cs="Times New Roman"/>
          <w:sz w:val="24"/>
          <w:szCs w:val="24"/>
        </w:rPr>
        <w:t xml:space="preserve">, - сообщила заместитель руководителя Управления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 по Новосибирской области </w:t>
      </w:r>
      <w:r w:rsidRPr="000163B3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0163B3">
        <w:rPr>
          <w:rFonts w:ascii="Times New Roman" w:hAnsi="Times New Roman" w:cs="Times New Roman"/>
          <w:b/>
          <w:sz w:val="24"/>
          <w:szCs w:val="24"/>
        </w:rPr>
        <w:t>Ивчатова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. – </w:t>
      </w:r>
      <w:r w:rsidRPr="000163B3">
        <w:rPr>
          <w:rFonts w:ascii="Times New Roman" w:hAnsi="Times New Roman" w:cs="Times New Roman"/>
          <w:i/>
          <w:sz w:val="24"/>
          <w:szCs w:val="24"/>
        </w:rPr>
        <w:t xml:space="preserve">Для оформления самовольных строений можно воспользоваться упрощенным порядком </w:t>
      </w:r>
      <w:r w:rsidRPr="000163B3">
        <w:rPr>
          <w:rFonts w:ascii="Times New Roman" w:hAnsi="Times New Roman" w:cs="Times New Roman"/>
          <w:i/>
          <w:sz w:val="24"/>
          <w:szCs w:val="24"/>
        </w:rPr>
        <w:lastRenderedPageBreak/>
        <w:t>регистрации – «дачной амнистией», регистрация ранее возникших прав – права, возникшие до 31.01.1998, осуществляется бесплатно».</w:t>
      </w:r>
    </w:p>
    <w:p w:rsidR="000163B3" w:rsidRPr="000163B3" w:rsidRDefault="000163B3" w:rsidP="000163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Вопросы оформления своих прав на объекты недвижимости жители Новосибирской области могут задать по телефону 8 800 100 34 34, специалисты новосибирского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 каждый четверг с 10.00 до 11.00 проводят консультации в офисах МФЦ, с графиком консультаций можно ознакомиться на официальной странице Управления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0163B3">
          <w:rPr>
            <w:rStyle w:val="a5"/>
            <w:rFonts w:ascii="Times New Roman" w:hAnsi="Times New Roman" w:cs="Times New Roman"/>
            <w:sz w:val="24"/>
            <w:szCs w:val="24"/>
          </w:rPr>
          <w:t>ВКонтакте</w:t>
        </w:r>
        <w:proofErr w:type="spellEnd"/>
      </w:hyperlink>
      <w:r w:rsidRPr="000163B3">
        <w:rPr>
          <w:rFonts w:ascii="Times New Roman" w:hAnsi="Times New Roman" w:cs="Times New Roman"/>
          <w:sz w:val="24"/>
          <w:szCs w:val="24"/>
        </w:rPr>
        <w:t>.</w:t>
      </w:r>
    </w:p>
    <w:p w:rsidR="000163B3" w:rsidRPr="000163B3" w:rsidRDefault="000163B3" w:rsidP="000163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63B3" w:rsidRPr="000163B3" w:rsidRDefault="000163B3" w:rsidP="000163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3B3">
        <w:rPr>
          <w:rFonts w:ascii="Times New Roman" w:hAnsi="Times New Roman" w:cs="Times New Roman"/>
          <w:b/>
          <w:sz w:val="24"/>
          <w:szCs w:val="24"/>
        </w:rPr>
        <w:t>Как проверить, входит ли земельный участок в зону подтопления, затопления?</w:t>
      </w:r>
    </w:p>
    <w:p w:rsidR="000163B3" w:rsidRPr="000163B3" w:rsidRDefault="000163B3" w:rsidP="000163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Чтобы найти такие участки на </w:t>
      </w:r>
      <w:r w:rsidRPr="0001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Публичной кадастровой карте </w:t>
      </w:r>
      <w:proofErr w:type="spellStart"/>
      <w:r w:rsidRPr="000163B3">
        <w:rPr>
          <w:rFonts w:ascii="Times New Roman" w:hAnsi="Times New Roman" w:cs="Times New Roman"/>
          <w:sz w:val="24"/>
          <w:szCs w:val="24"/>
          <w:lang w:val="en-US"/>
        </w:rPr>
        <w:t>pkk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3B3">
        <w:rPr>
          <w:rFonts w:ascii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3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163B3">
        <w:rPr>
          <w:rFonts w:ascii="Times New Roman" w:hAnsi="Times New Roman" w:cs="Times New Roman"/>
          <w:sz w:val="24"/>
          <w:szCs w:val="24"/>
        </w:rPr>
        <w:t xml:space="preserve">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</w:t>
      </w:r>
      <w:r w:rsidRPr="000163B3">
        <w:rPr>
          <w:rFonts w:ascii="Times New Roman" w:eastAsia="Calibri" w:hAnsi="Times New Roman" w:cs="Times New Roman"/>
          <w:sz w:val="24"/>
          <w:szCs w:val="24"/>
        </w:rPr>
        <w:t xml:space="preserve"> с особыми условиями использования территорий</w:t>
      </w:r>
      <w:r w:rsidRPr="000163B3">
        <w:rPr>
          <w:rFonts w:ascii="Times New Roman" w:hAnsi="Times New Roman" w:cs="Times New Roman"/>
          <w:sz w:val="24"/>
          <w:szCs w:val="24"/>
        </w:rPr>
        <w:t xml:space="preserve">, учтенные в ЕГРН, в том числе зоны </w:t>
      </w:r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>затопления и подтопления</w:t>
      </w:r>
      <w:r w:rsidRPr="000163B3">
        <w:rPr>
          <w:rFonts w:ascii="Times New Roman" w:hAnsi="Times New Roman" w:cs="Times New Roman"/>
          <w:sz w:val="24"/>
          <w:szCs w:val="24"/>
        </w:rPr>
        <w:t>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</w:r>
      <w:r w:rsidRPr="000163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63B3" w:rsidRPr="000163B3" w:rsidRDefault="000163B3" w:rsidP="000163B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</w:rPr>
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зону затопления или подтопления, то на карте он будет закрашен зеленым цветом. </w:t>
      </w:r>
    </w:p>
    <w:p w:rsidR="000163B3" w:rsidRPr="00CF06DF" w:rsidRDefault="000163B3" w:rsidP="00CF06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3B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Если земельный участок или его часть попадают в зону затопления, подтопления, такие сведения отображаются и в </w:t>
      </w:r>
      <w:r w:rsidRPr="000163B3">
        <w:rPr>
          <w:rFonts w:ascii="Times New Roman" w:hAnsi="Times New Roman" w:cs="Times New Roman"/>
          <w:sz w:val="24"/>
          <w:szCs w:val="24"/>
        </w:rPr>
        <w:t xml:space="preserve">выписке из ЕГРН на земельный участок.  Выписку из ЕГРН </w:t>
      </w:r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получить через сайт </w:t>
      </w:r>
      <w:proofErr w:type="spellStart"/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>Росреестра</w:t>
      </w:r>
      <w:proofErr w:type="spellEnd"/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0163B3">
          <w:rPr>
            <w:rFonts w:ascii="Times New Roman" w:hAnsi="Times New Roman" w:cs="Times New Roman"/>
            <w:sz w:val="24"/>
            <w:szCs w:val="24"/>
          </w:rPr>
          <w:t>rosreestr.ru</w:t>
        </w:r>
      </w:hyperlink>
      <w:r w:rsidRPr="000163B3">
        <w:rPr>
          <w:rFonts w:ascii="Times New Roman" w:hAnsi="Times New Roman" w:cs="Times New Roman"/>
          <w:sz w:val="24"/>
          <w:szCs w:val="24"/>
        </w:rPr>
        <w:t xml:space="preserve">.gov.ru либо через портал </w:t>
      </w:r>
      <w:proofErr w:type="spellStart"/>
      <w:r w:rsidRPr="000163B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 xml:space="preserve"> </w:t>
      </w:r>
      <w:r w:rsidRPr="00016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обратиться с запросом в </w:t>
      </w:r>
      <w:r w:rsidRPr="000163B3">
        <w:rPr>
          <w:rFonts w:ascii="Times New Roman" w:hAnsi="Times New Roman" w:cs="Times New Roman"/>
          <w:sz w:val="24"/>
          <w:szCs w:val="24"/>
        </w:rPr>
        <w:t xml:space="preserve">центры и офисы МФЦ, их адреса опубликованы на сайте </w:t>
      </w:r>
      <w:r w:rsidRPr="000163B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163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3B3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63B3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63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63B3">
        <w:rPr>
          <w:rFonts w:ascii="Times New Roman" w:hAnsi="Times New Roman" w:cs="Times New Roman"/>
          <w:sz w:val="24"/>
          <w:szCs w:val="24"/>
        </w:rPr>
        <w:t>.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163B3" w:rsidRPr="000163B3" w:rsidRDefault="000163B3" w:rsidP="000163B3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0163B3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CF06DF" w:rsidRPr="00CF06DF" w:rsidRDefault="00CF06DF" w:rsidP="00CF06DF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03021592" wp14:editId="02023200">
            <wp:extent cx="1748367" cy="749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F06DF">
        <w:rPr>
          <w:rFonts w:ascii="Times New Roman" w:hAnsi="Times New Roman" w:cs="Times New Roman"/>
          <w:b/>
          <w:noProof/>
          <w:sz w:val="24"/>
          <w:szCs w:val="24"/>
        </w:rPr>
        <w:t>Час Росреестра - в МФЦ: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F06DF">
        <w:rPr>
          <w:rFonts w:ascii="Times New Roman" w:hAnsi="Times New Roman" w:cs="Times New Roman"/>
          <w:b/>
          <w:noProof/>
          <w:sz w:val="24"/>
          <w:szCs w:val="24"/>
        </w:rPr>
        <w:t>специалисты Росреестра отвечают на вопросы заявителей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6DF">
        <w:rPr>
          <w:rFonts w:ascii="Times New Roman" w:hAnsi="Times New Roman" w:cs="Times New Roman"/>
          <w:b/>
          <w:noProof/>
          <w:sz w:val="24"/>
          <w:szCs w:val="24"/>
        </w:rPr>
        <w:t xml:space="preserve">16 марта 2023 года с 10:00 до 11:00 </w:t>
      </w:r>
      <w:r w:rsidRPr="00CF06DF">
        <w:rPr>
          <w:rFonts w:ascii="Times New Roman" w:hAnsi="Times New Roman" w:cs="Times New Roman"/>
          <w:noProof/>
          <w:sz w:val="24"/>
          <w:szCs w:val="24"/>
        </w:rPr>
        <w:t>Росреестром совместно с МФЦ бесплатно проводятся консультации: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6DF">
        <w:rPr>
          <w:rFonts w:ascii="Times New Roman" w:hAnsi="Times New Roman" w:cs="Times New Roman"/>
          <w:noProof/>
          <w:sz w:val="24"/>
          <w:szCs w:val="24"/>
        </w:rPr>
        <w:t>- г. Новосибирск, МФЦ «Площадь Труда», площадь Труда, 1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6DF">
        <w:rPr>
          <w:rFonts w:ascii="Times New Roman" w:hAnsi="Times New Roman" w:cs="Times New Roman"/>
          <w:noProof/>
          <w:sz w:val="24"/>
          <w:szCs w:val="24"/>
        </w:rPr>
        <w:t>- г. Новосибирск, МФЦ «Первомайский», ул. Марата, 2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6DF">
        <w:rPr>
          <w:rFonts w:ascii="Times New Roman" w:hAnsi="Times New Roman" w:cs="Times New Roman"/>
          <w:noProof/>
          <w:sz w:val="24"/>
          <w:szCs w:val="24"/>
        </w:rPr>
        <w:t>- г. Бердск, МФЦ г. Бердска, Радужный м-н, 7, корп. 1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6DF">
        <w:rPr>
          <w:rFonts w:ascii="Times New Roman" w:hAnsi="Times New Roman" w:cs="Times New Roman"/>
          <w:noProof/>
          <w:sz w:val="24"/>
          <w:szCs w:val="24"/>
        </w:rPr>
        <w:t>- г. Искитим, МФЦ г. Искитима, ул. Пушкина, 43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6DF">
        <w:rPr>
          <w:rFonts w:ascii="Times New Roman" w:hAnsi="Times New Roman" w:cs="Times New Roman"/>
          <w:noProof/>
          <w:sz w:val="24"/>
          <w:szCs w:val="24"/>
        </w:rPr>
        <w:t>- р.п. Ордынское, МФЦ Ордынского района, ул. Мира, 45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6DF">
        <w:rPr>
          <w:rFonts w:ascii="Times New Roman" w:hAnsi="Times New Roman" w:cs="Times New Roman"/>
          <w:noProof/>
          <w:sz w:val="24"/>
          <w:szCs w:val="24"/>
        </w:rPr>
        <w:t>- г. Новосибирск, МФЦ «Железнодорожный», ул. 1905 года, 83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DF">
        <w:rPr>
          <w:rFonts w:ascii="Times New Roman" w:hAnsi="Times New Roman" w:cs="Times New Roman"/>
          <w:sz w:val="24"/>
          <w:szCs w:val="24"/>
        </w:rPr>
        <w:t xml:space="preserve">Справка: «Час </w:t>
      </w:r>
      <w:proofErr w:type="spellStart"/>
      <w:r w:rsidRPr="00CF06D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F06DF">
        <w:rPr>
          <w:rFonts w:ascii="Times New Roman" w:hAnsi="Times New Roman" w:cs="Times New Roman"/>
          <w:sz w:val="24"/>
          <w:szCs w:val="24"/>
        </w:rPr>
        <w:t xml:space="preserve"> в МФЦ» - консультации специалистов </w:t>
      </w:r>
      <w:proofErr w:type="gramStart"/>
      <w:r w:rsidRPr="00CF06DF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CF0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D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F06DF">
        <w:rPr>
          <w:rFonts w:ascii="Times New Roman" w:hAnsi="Times New Roman" w:cs="Times New Roman"/>
          <w:sz w:val="24"/>
          <w:szCs w:val="24"/>
        </w:rPr>
        <w:t>, которые проводятся каждый четверг с 10:00 до 11:00 в филиалах МФЦ.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D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DF">
        <w:rPr>
          <w:rFonts w:ascii="Times New Roman" w:hAnsi="Times New Roman" w:cs="Times New Roman"/>
          <w:sz w:val="24"/>
          <w:szCs w:val="24"/>
        </w:rPr>
        <w:t>Справочная  МФЦ:  052, www.mfc-nso.ru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6DF">
        <w:rPr>
          <w:rFonts w:ascii="Times New Roman" w:hAnsi="Times New Roman" w:cs="Times New Roman"/>
          <w:sz w:val="24"/>
          <w:szCs w:val="24"/>
        </w:rPr>
        <w:t xml:space="preserve">Справочная </w:t>
      </w:r>
      <w:proofErr w:type="spellStart"/>
      <w:r w:rsidRPr="00CF06D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F06DF">
        <w:rPr>
          <w:rFonts w:ascii="Times New Roman" w:hAnsi="Times New Roman" w:cs="Times New Roman"/>
          <w:sz w:val="24"/>
          <w:szCs w:val="24"/>
        </w:rPr>
        <w:t>: 8 800 100 34 34.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val="en-US"/>
        </w:rPr>
      </w:pPr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CF06DF" w:rsidRPr="00CF06DF" w:rsidRDefault="00CF06DF" w:rsidP="00CF06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«Земля для туризма»: в Новосибирской области определены первые территории</w:t>
      </w:r>
    </w:p>
    <w:p w:rsidR="00CF06DF" w:rsidRPr="00CF06DF" w:rsidRDefault="00CF06DF" w:rsidP="00CF06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декабре 2022 года Новосибирская область включилась в проект </w:t>
      </w:r>
      <w:proofErr w:type="spellStart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«Земля для туризма», который позволит привлечь инвесторов в регион, эффективно управлять землей для развития туристических объектов. </w:t>
      </w: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проекта выявлены первые территории, вызывающие туристический интерес: </w:t>
      </w: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Кластер «Обские парки» планируется создать на прибрежных территориях в Новосибирске, Бердске, </w:t>
      </w:r>
      <w:proofErr w:type="spellStart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Искитимском</w:t>
      </w:r>
      <w:proofErr w:type="spellEnd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Ордынском районах области. П</w:t>
      </w:r>
      <w:r w:rsidRPr="00CF06DF">
        <w:rPr>
          <w:rFonts w:ascii="Times New Roman" w:hAnsi="Times New Roman" w:cs="Times New Roman"/>
          <w:color w:val="000000"/>
          <w:sz w:val="24"/>
          <w:szCs w:val="24"/>
        </w:rPr>
        <w:t xml:space="preserve">оявление туристического кластера позволит развивать разные виды туризма в регионе: </w:t>
      </w:r>
      <w:proofErr w:type="gramStart"/>
      <w:r w:rsidRPr="00CF06D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F06DF">
        <w:rPr>
          <w:rFonts w:ascii="Times New Roman" w:hAnsi="Times New Roman" w:cs="Times New Roman"/>
          <w:color w:val="000000"/>
          <w:sz w:val="24"/>
          <w:szCs w:val="24"/>
        </w:rPr>
        <w:t xml:space="preserve"> пляжного и спортивного до познавательного и этнографического.</w:t>
      </w:r>
    </w:p>
    <w:p w:rsidR="00CF06DF" w:rsidRPr="00CF06DF" w:rsidRDefault="00CF06DF" w:rsidP="00CF06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5B8D6D5" wp14:editId="7F16A54F">
            <wp:extent cx="5272088" cy="3514725"/>
            <wp:effectExtent l="0" t="0" r="5080" b="0"/>
            <wp:docPr id="8" name="Рисунок 8" descr="C:\Users\fsv\Desktop\статьи\фото к статье о туризме\Обские п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v\Desktop\статьи\фото к статье о туризме\Обские парк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14" cy="3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Озеро Карачи в </w:t>
      </w:r>
      <w:proofErr w:type="spellStart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Чановском</w:t>
      </w:r>
      <w:proofErr w:type="spellEnd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области: </w:t>
      </w:r>
      <w:r w:rsidRPr="00CF06DF">
        <w:rPr>
          <w:rFonts w:ascii="Times New Roman" w:hAnsi="Times New Roman" w:cs="Times New Roman"/>
          <w:sz w:val="24"/>
          <w:szCs w:val="24"/>
          <w:shd w:val="clear" w:color="auto" w:fill="FFFFFF"/>
        </w:rPr>
        <w:t>с 1880 года озеро используется как грязевой и бальнеологический курорт.</w:t>
      </w:r>
    </w:p>
    <w:p w:rsidR="00CF06DF" w:rsidRPr="00CF06DF" w:rsidRDefault="00CF06DF" w:rsidP="00CF06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22D0B22D" wp14:editId="3B50202B">
            <wp:extent cx="5238750" cy="3267075"/>
            <wp:effectExtent l="0" t="0" r="0" b="9525"/>
            <wp:docPr id="9" name="Рисунок 9" descr="C:\Users\fsv\Desktop\статьи\фото к статье о туризме\озеро Кар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v\Desktop\статьи\фото к статье о туризме\озеро Карач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Озеро Островное в Краснозерском районе области: </w:t>
      </w:r>
      <w:r w:rsidRPr="00CF06DF">
        <w:rPr>
          <w:rFonts w:ascii="Times New Roman" w:hAnsi="Times New Roman" w:cs="Times New Roman"/>
          <w:sz w:val="24"/>
          <w:szCs w:val="24"/>
        </w:rPr>
        <w:t>уникальный источник целебной грязи, лечебной глины, рапы (озерной соли) – аналоги даров Мёртвого моря.</w:t>
      </w:r>
      <w:r w:rsidRPr="00CF0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F06DF" w:rsidRPr="00CF06DF" w:rsidRDefault="00CF06DF" w:rsidP="00CF06D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F06D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433940D" wp14:editId="19C37AE9">
            <wp:extent cx="5054600" cy="3790950"/>
            <wp:effectExtent l="0" t="0" r="0" b="0"/>
            <wp:docPr id="10" name="Рисунок 10" descr="C:\Users\fsv\Desktop\статьи\фото к статье о туризме\озеро Остро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esktop\статьи\фото к статье о туризме\озеро Островное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83" cy="37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6DF" w:rsidRPr="00CF06DF" w:rsidRDefault="00CF06DF" w:rsidP="00CF06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6D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F06DF" w:rsidRPr="00CF06DF" w:rsidRDefault="00CF06DF" w:rsidP="00CF06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туризма в Новосибирской области – одна из приоритетных задач региона. </w:t>
      </w:r>
      <w:proofErr w:type="gramStart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Новосибирский</w:t>
      </w:r>
      <w:proofErr w:type="gramEnd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принимает активное участие в решении вопросов, направленных на выявление земельных ресурсов для развития туризма в целях дальнейшего отображения их на публичной кадастровой карте.</w:t>
      </w: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6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«При Управлении </w:t>
      </w:r>
      <w:proofErr w:type="spellStart"/>
      <w:r w:rsidRPr="00CF06DF">
        <w:rPr>
          <w:rFonts w:ascii="Times New Roman" w:hAnsi="Times New Roman" w:cs="Times New Roman"/>
          <w:i/>
          <w:color w:val="000000"/>
          <w:sz w:val="24"/>
          <w:szCs w:val="24"/>
        </w:rPr>
        <w:t>Росреестра</w:t>
      </w:r>
      <w:proofErr w:type="spellEnd"/>
      <w:r w:rsidRPr="00CF06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 Новосибирской области действует специальный оперативный штаб, в состав которого вошли представители региональных министерств и ведомств. В рамках заседаний штаба рассматриваются территории </w:t>
      </w:r>
      <w:r w:rsidRPr="00CF06DF">
        <w:rPr>
          <w:rFonts w:ascii="Times New Roman" w:hAnsi="Times New Roman" w:cs="Times New Roman"/>
          <w:i/>
          <w:sz w:val="24"/>
          <w:szCs w:val="24"/>
        </w:rPr>
        <w:t xml:space="preserve">Новосибирской области, вызывающие наибольший туристический интерес. В итоге </w:t>
      </w:r>
      <w:r w:rsidRPr="00CF06DF">
        <w:rPr>
          <w:rFonts w:ascii="Times New Roman" w:hAnsi="Times New Roman" w:cs="Times New Roman"/>
          <w:i/>
          <w:sz w:val="24"/>
          <w:szCs w:val="24"/>
        </w:rPr>
        <w:lastRenderedPageBreak/>
        <w:t>будет создан банк земли для туризма, потенциальные инвесторы смогут выбрать участки в режиме онлайн для строительства туристической инфраструктуры – спортивные объекты, турбазы, гостиничные комплексы и другие»,</w:t>
      </w:r>
      <w:r w:rsidRPr="00CF06DF">
        <w:rPr>
          <w:rFonts w:ascii="Times New Roman" w:hAnsi="Times New Roman" w:cs="Times New Roman"/>
          <w:sz w:val="24"/>
          <w:szCs w:val="24"/>
        </w:rPr>
        <w:t xml:space="preserve"> - отметила заместитель руководителя новосибирского </w:t>
      </w:r>
      <w:proofErr w:type="spellStart"/>
      <w:r w:rsidRPr="00CF06D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F06DF">
        <w:rPr>
          <w:rFonts w:ascii="Times New Roman" w:hAnsi="Times New Roman" w:cs="Times New Roman"/>
          <w:sz w:val="24"/>
          <w:szCs w:val="24"/>
        </w:rPr>
        <w:t xml:space="preserve"> </w:t>
      </w:r>
      <w:r w:rsidRPr="00CF06DF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CF06DF">
        <w:rPr>
          <w:rFonts w:ascii="Times New Roman" w:hAnsi="Times New Roman" w:cs="Times New Roman"/>
          <w:b/>
          <w:sz w:val="24"/>
          <w:szCs w:val="24"/>
        </w:rPr>
        <w:t>Ивчатова</w:t>
      </w:r>
      <w:proofErr w:type="spellEnd"/>
      <w:r w:rsidRPr="00CF06DF">
        <w:rPr>
          <w:rFonts w:ascii="Times New Roman" w:hAnsi="Times New Roman" w:cs="Times New Roman"/>
          <w:sz w:val="24"/>
          <w:szCs w:val="24"/>
        </w:rPr>
        <w:t>.</w:t>
      </w:r>
    </w:p>
    <w:p w:rsidR="00CF06DF" w:rsidRPr="00CF06DF" w:rsidRDefault="00CF06DF" w:rsidP="00CF0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6DF">
        <w:rPr>
          <w:rFonts w:ascii="Times New Roman" w:hAnsi="Times New Roman" w:cs="Times New Roman"/>
          <w:sz w:val="24"/>
          <w:szCs w:val="24"/>
        </w:rPr>
        <w:tab/>
        <w:t>Основные условия включения земельных участков в Банк земли для туризма: отсутствие прав физических и юридических лиц на эти земли, они не должны быть изъяты из оборота и не ограничены в обороте, вид разрешенного использования земель должен быть связан с туризмом, например, туристическое обслуживание, природно-познавательный туризм и другие.</w:t>
      </w:r>
    </w:p>
    <w:p w:rsidR="00CF06DF" w:rsidRPr="00CF06DF" w:rsidRDefault="00CF06DF" w:rsidP="00CF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6DF">
        <w:rPr>
          <w:rFonts w:ascii="Times New Roman" w:hAnsi="Times New Roman" w:cs="Times New Roman"/>
          <w:sz w:val="24"/>
          <w:szCs w:val="24"/>
        </w:rPr>
        <w:t xml:space="preserve">В Новосибирской области в последние годы активно развиваются разные направления туризма. </w:t>
      </w:r>
      <w:r w:rsidRPr="00CF06DF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Новосибирская область вошла в десятку пилотных регионов по развитию научно-популярного туризма. По сведениям регионального минэкономразвития, Новосибирская область занимает 12 место в Национальном туристическом рейтинге регионов России по итогам 2022 года, ежегодно область посещают порядка 2 </w:t>
      </w:r>
      <w:proofErr w:type="gramStart"/>
      <w:r w:rsidRPr="00CF06DF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gramEnd"/>
      <w:r w:rsidRPr="00CF0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туристов</w:t>
      </w:r>
      <w:r w:rsidRPr="00CF06DF">
        <w:rPr>
          <w:rFonts w:ascii="Times New Roman" w:hAnsi="Times New Roman" w:cs="Times New Roman"/>
          <w:sz w:val="24"/>
          <w:szCs w:val="24"/>
        </w:rPr>
        <w:t>.</w:t>
      </w:r>
    </w:p>
    <w:p w:rsidR="00CF06DF" w:rsidRPr="00CF06DF" w:rsidRDefault="00E55FE4" w:rsidP="00E55FE4">
      <w:pPr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E55FE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</w:t>
      </w:r>
      <w:r w:rsidR="00CF06DF"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="00CF06DF"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="00CF06DF"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163B3" w:rsidRPr="00E55FE4" w:rsidRDefault="00CF06DF" w:rsidP="00CF06DF">
      <w:pPr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CF06DF" w:rsidRPr="00E55FE4" w:rsidRDefault="00CF06DF" w:rsidP="00E55F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Жителям региона напомнили, как получить документы государственного фонда данных</w:t>
      </w:r>
    </w:p>
    <w:p w:rsidR="00CF06DF" w:rsidRPr="00CF06DF" w:rsidRDefault="00CF06DF" w:rsidP="00CF06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DF">
        <w:rPr>
          <w:rFonts w:ascii="Times New Roman" w:hAnsi="Times New Roman" w:cs="Times New Roman"/>
          <w:sz w:val="24"/>
          <w:szCs w:val="24"/>
        </w:rPr>
        <w:t>Филиал публично-правовой компании «</w:t>
      </w:r>
      <w:proofErr w:type="spellStart"/>
      <w:r w:rsidRPr="00CF06DF">
        <w:rPr>
          <w:rFonts w:ascii="Times New Roman" w:hAnsi="Times New Roman" w:cs="Times New Roman"/>
          <w:sz w:val="24"/>
          <w:szCs w:val="24"/>
        </w:rPr>
        <w:fldChar w:fldCharType="begin"/>
      </w:r>
      <w:r w:rsidRPr="00CF06DF">
        <w:rPr>
          <w:rFonts w:ascii="Times New Roman" w:hAnsi="Times New Roman" w:cs="Times New Roman"/>
          <w:sz w:val="24"/>
          <w:szCs w:val="24"/>
        </w:rPr>
        <w:instrText xml:space="preserve"> HYPERLINK "https://kadastr.ru" </w:instrText>
      </w:r>
      <w:r w:rsidRPr="00CF06DF">
        <w:rPr>
          <w:rFonts w:ascii="Times New Roman" w:hAnsi="Times New Roman" w:cs="Times New Roman"/>
          <w:sz w:val="24"/>
          <w:szCs w:val="24"/>
        </w:rPr>
        <w:fldChar w:fldCharType="separate"/>
      </w:r>
      <w:r w:rsidRPr="00CF06DF">
        <w:rPr>
          <w:rStyle w:val="a5"/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CF06DF"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  <w:r w:rsidRPr="00CF06DF">
        <w:rPr>
          <w:rFonts w:ascii="Times New Roman" w:hAnsi="Times New Roman" w:cs="Times New Roman"/>
          <w:sz w:val="24"/>
          <w:szCs w:val="24"/>
        </w:rPr>
        <w:t>» напоминает гражданам о способах получения документов государственного фонда данных, полученных в результате проведения землеустройства (ГФДЗ). Все материалы и их копии предоставляются физическим и юридическим лицам бесплатно.</w:t>
      </w:r>
    </w:p>
    <w:p w:rsidR="00CF06DF" w:rsidRPr="00CF06DF" w:rsidRDefault="00CF06DF" w:rsidP="00CF06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6DF">
        <w:rPr>
          <w:rFonts w:ascii="Times New Roman" w:hAnsi="Times New Roman" w:cs="Times New Roman"/>
          <w:sz w:val="24"/>
          <w:szCs w:val="24"/>
        </w:rPr>
        <w:t xml:space="preserve">Подать запрос на получение документов можно лично по адресу г. Новосибирск, ул. Дачная, 60, </w:t>
      </w:r>
      <w:proofErr w:type="spellStart"/>
      <w:r w:rsidRPr="00CF06D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F06DF">
        <w:rPr>
          <w:rFonts w:ascii="Times New Roman" w:hAnsi="Times New Roman" w:cs="Times New Roman"/>
          <w:sz w:val="24"/>
          <w:szCs w:val="24"/>
        </w:rPr>
        <w:t xml:space="preserve">. 114, а также почтовым отправлением по адресу 630087, г. Новосибирск, ул. Немировича-Данченко, д.167, к. 703. Для перечисленных способов можно использовать форму заявления, размещенную на официальном </w:t>
      </w:r>
      <w:hyperlink r:id="rId13" w:history="1">
        <w:r w:rsidRPr="00CF06DF">
          <w:rPr>
            <w:rStyle w:val="a5"/>
            <w:rFonts w:ascii="Times New Roman" w:hAnsi="Times New Roman" w:cs="Times New Roman"/>
            <w:sz w:val="24"/>
            <w:szCs w:val="24"/>
          </w:rPr>
          <w:t>сайте</w:t>
        </w:r>
      </w:hyperlink>
      <w:r w:rsidRPr="00CF0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6D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F06DF">
        <w:rPr>
          <w:rFonts w:ascii="Times New Roman" w:hAnsi="Times New Roman" w:cs="Times New Roman"/>
          <w:sz w:val="24"/>
          <w:szCs w:val="24"/>
        </w:rPr>
        <w:t>. При личном обращении срок предоставления документов составит не более трех рабочих дней; при обращении по почте – в течение 15 календарных дней со дня получения заявления.</w:t>
      </w:r>
    </w:p>
    <w:p w:rsidR="00CF06DF" w:rsidRPr="00CF06DF" w:rsidRDefault="00CF06DF" w:rsidP="00CF06DF">
      <w:pPr>
        <w:pStyle w:val="a6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CF06DF">
        <w:rPr>
          <w:rFonts w:eastAsiaTheme="minorHAnsi"/>
          <w:lang w:eastAsia="en-US"/>
        </w:rPr>
        <w:t xml:space="preserve">Кроме того, подать заявление о предоставлении материалов ГФДЗ можно на портале </w:t>
      </w:r>
      <w:hyperlink r:id="rId14" w:history="1">
        <w:proofErr w:type="spellStart"/>
        <w:r w:rsidRPr="00CF06DF">
          <w:rPr>
            <w:rStyle w:val="a5"/>
            <w:rFonts w:eastAsiaTheme="minorHAnsi"/>
            <w:lang w:eastAsia="en-US"/>
          </w:rPr>
          <w:t>Госуслуг</w:t>
        </w:r>
        <w:proofErr w:type="spellEnd"/>
      </w:hyperlink>
      <w:r w:rsidRPr="00CF06DF">
        <w:rPr>
          <w:rFonts w:eastAsiaTheme="minorHAnsi"/>
          <w:lang w:eastAsia="en-US"/>
        </w:rPr>
        <w:t>. Срок оказания услуги – до трех рабочих дней.</w:t>
      </w:r>
    </w:p>
    <w:p w:rsidR="00CF06DF" w:rsidRPr="00CF06DF" w:rsidRDefault="00CF06DF" w:rsidP="00CF06DF">
      <w:pPr>
        <w:pStyle w:val="a6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CF06DF">
        <w:rPr>
          <w:rFonts w:eastAsiaTheme="minorHAnsi"/>
          <w:lang w:eastAsia="en-US"/>
        </w:rPr>
        <w:t>Обращаясь за получением документов ГФДЗ, граждане могут получить землеустроительную документацию, включающую в себя материалы почвенных, геоботанических и других обследований и изысканий, оценки качества земель, инвентаризации земель, проекты территориального землеустройства, материалы межевания, землеустроительные дела и другие сведения.</w:t>
      </w:r>
    </w:p>
    <w:p w:rsidR="00CF06DF" w:rsidRPr="00E55FE4" w:rsidRDefault="00CF06DF" w:rsidP="00E55FE4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color w:val="000000"/>
          <w:shd w:val="clear" w:color="auto" w:fill="FFFFFF"/>
        </w:rPr>
      </w:pPr>
      <w:r w:rsidRPr="00CF06DF">
        <w:t>Задать вопросы, связанные с порядком предоставления документов фонда данных землеустройства, можно по телефону филиала ППК «</w:t>
      </w:r>
      <w:proofErr w:type="spellStart"/>
      <w:r w:rsidRPr="00CF06DF">
        <w:t>Роскадастр</w:t>
      </w:r>
      <w:proofErr w:type="spellEnd"/>
      <w:r w:rsidRPr="00CF06DF">
        <w:t xml:space="preserve">» по Новосибирской области </w:t>
      </w:r>
      <w:r w:rsidRPr="00CF06DF">
        <w:rPr>
          <w:b/>
        </w:rPr>
        <w:t>8 (383) 349-95-69.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Материал подготовлен филиалом ППК «</w:t>
      </w:r>
      <w:proofErr w:type="spellStart"/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Роскадастр</w:t>
      </w:r>
      <w:proofErr w:type="spellEnd"/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» </w:t>
      </w:r>
    </w:p>
    <w:p w:rsidR="00CF06DF" w:rsidRDefault="00CF06DF" w:rsidP="00CF06DF">
      <w:pPr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  <w:lang w:val="en-US"/>
        </w:rPr>
      </w:pPr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CF06DF" w:rsidRPr="00E55FE4" w:rsidRDefault="00CF06DF" w:rsidP="00E55FE4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2931037" wp14:editId="0EE1EFC4">
            <wp:extent cx="1748367" cy="749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CF06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региональном </w:t>
      </w:r>
      <w:proofErr w:type="spellStart"/>
      <w:r w:rsidRPr="00CF06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Роскадастре</w:t>
      </w:r>
      <w:proofErr w:type="spellEnd"/>
      <w:r w:rsidRPr="00CF06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расскажут о порядке использования участков, входящих в границы охранных зон геодезических пунктов</w:t>
      </w:r>
      <w:proofErr w:type="gramEnd"/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15 марта </w:t>
      </w:r>
      <w:proofErr w:type="gramStart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региональный</w:t>
      </w:r>
      <w:proofErr w:type="gramEnd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Роскадастр</w:t>
      </w:r>
      <w:proofErr w:type="spellEnd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проведет «горячую» телефонную линию.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телефонного консультирования специалисты регионального </w:t>
      </w:r>
      <w:proofErr w:type="spellStart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Роскадастра</w:t>
      </w:r>
      <w:proofErr w:type="spellEnd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ответят на вопросы о порядке использования земельного участка в случае наложения ограничения (обременения) в связи с установлением охранной зоны геодезического пункта. «Горячую» линию проведут </w:t>
      </w:r>
      <w:proofErr w:type="spellStart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spellEnd"/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начальника отдела инфраструктуры пространственных данных Лилия Земляная и ведущий инженер Алина Аникина.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Звонки будут приниматься с 10.00 до 12.00 по телефону</w:t>
      </w:r>
    </w:p>
    <w:p w:rsidR="00CF06DF" w:rsidRPr="00E55FE4" w:rsidRDefault="00CF06DF" w:rsidP="00E55F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06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(383) 349-95-69, доб. 2901</w:t>
      </w:r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(Лилия Александровна), </w:t>
      </w:r>
      <w:r w:rsidRPr="00CF06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доб. 2900 </w:t>
      </w:r>
      <w:r w:rsidRPr="00CF0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(Алина </w:t>
      </w:r>
      <w:r w:rsidR="00E55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Владиславовна)</w:t>
      </w:r>
    </w:p>
    <w:p w:rsidR="00CF06DF" w:rsidRPr="00CF06DF" w:rsidRDefault="00CF06DF" w:rsidP="00CF06DF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Материал подготовлен филиалом ППК «</w:t>
      </w:r>
      <w:proofErr w:type="spellStart"/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Роскадастр</w:t>
      </w:r>
      <w:proofErr w:type="spellEnd"/>
      <w:r w:rsidRPr="00CF06DF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» </w:t>
      </w:r>
    </w:p>
    <w:p w:rsidR="00CF06DF" w:rsidRPr="00E55FE4" w:rsidRDefault="00CF06DF" w:rsidP="00CF06DF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E55FE4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E55FE4" w:rsidRPr="00E55FE4" w:rsidRDefault="00E55FE4" w:rsidP="00E55FE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FE4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E55FE4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E55FE4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E55FE4" w:rsidRPr="00E55FE4" w:rsidRDefault="00E55FE4" w:rsidP="00E55FE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55FE4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55FE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55FE4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E55FE4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 w:rsidRPr="00E55FE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55FE4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E55FE4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E55FE4">
        <w:rPr>
          <w:rFonts w:ascii="Times New Roman" w:hAnsi="Times New Roman" w:cs="Times New Roman"/>
          <w:sz w:val="24"/>
          <w:szCs w:val="24"/>
        </w:rPr>
        <w:t>.</w:t>
      </w:r>
    </w:p>
    <w:p w:rsidR="00E55FE4" w:rsidRPr="00E55FE4" w:rsidRDefault="00E55FE4" w:rsidP="00E55FE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5FE4">
        <w:rPr>
          <w:rFonts w:ascii="Times New Roman" w:hAnsi="Times New Roman" w:cs="Times New Roman"/>
          <w:b/>
          <w:color w:val="000000"/>
          <w:sz w:val="24"/>
          <w:szCs w:val="24"/>
        </w:rPr>
        <w:t>Контакты для СМИ:</w:t>
      </w:r>
    </w:p>
    <w:p w:rsidR="00E55FE4" w:rsidRPr="00E55FE4" w:rsidRDefault="00E55FE4" w:rsidP="00E5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E4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E55FE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55FE4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E55FE4" w:rsidRPr="00E55FE4" w:rsidRDefault="00E55FE4" w:rsidP="00E55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FE4">
        <w:rPr>
          <w:rFonts w:ascii="Times New Roman" w:hAnsi="Times New Roman" w:cs="Times New Roman"/>
          <w:sz w:val="24"/>
          <w:szCs w:val="24"/>
        </w:rPr>
        <w:t>630091, г. Новосибирск, ул. Державина, д. 28</w:t>
      </w:r>
    </w:p>
    <w:p w:rsidR="00E55FE4" w:rsidRPr="00E55FE4" w:rsidRDefault="00E55FE4" w:rsidP="00E55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FE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Электронная почта: </w:t>
      </w:r>
    </w:p>
    <w:p w:rsidR="00E55FE4" w:rsidRPr="00E55FE4" w:rsidRDefault="00E55FE4" w:rsidP="00E55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E55FE4">
          <w:rPr>
            <w:rStyle w:val="a5"/>
            <w:rFonts w:ascii="Times New Roman" w:eastAsia="Times New Roman" w:hAnsi="Times New Roman" w:cs="Times New Roman"/>
            <w:sz w:val="24"/>
            <w:szCs w:val="24"/>
            <w:lang w:val="x-none" w:eastAsia="ru-RU"/>
          </w:rPr>
          <w:t>oko@54upr.rosreestr.ru</w:t>
        </w:r>
      </w:hyperlink>
      <w:r w:rsidRPr="00E55FE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</w:p>
    <w:p w:rsidR="00E55FE4" w:rsidRPr="00E55FE4" w:rsidRDefault="00E55FE4" w:rsidP="00E55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E55FE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Сайт: </w:t>
      </w:r>
      <w:hyperlink r:id="rId16" w:history="1">
        <w:proofErr w:type="spellStart"/>
        <w:r w:rsidRPr="00E5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ru-RU"/>
          </w:rPr>
          <w:t>Росреестр</w:t>
        </w:r>
        <w:proofErr w:type="spellEnd"/>
      </w:hyperlink>
    </w:p>
    <w:p w:rsidR="00E55FE4" w:rsidRDefault="00E55FE4" w:rsidP="00E55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55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E55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7" w:history="1">
        <w:proofErr w:type="spellStart"/>
        <w:r w:rsidRPr="00E5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ru-RU"/>
          </w:rPr>
          <w:t>ВКонтакте</w:t>
        </w:r>
      </w:hyperlink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</w:t>
      </w:r>
      <w:hyperlink r:id="rId18" w:history="1">
        <w:r w:rsidRPr="00E55FE4">
          <w:rPr>
            <w:rStyle w:val="a5"/>
            <w:rFonts w:ascii="Times New Roman" w:hAnsi="Times New Roman" w:cs="Times New Roman"/>
            <w:sz w:val="24"/>
            <w:szCs w:val="24"/>
          </w:rPr>
          <w:t>Одноклассники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>,</w:t>
      </w:r>
      <w:hyperlink r:id="rId19" w:history="1">
        <w:r w:rsidRPr="00E55FE4">
          <w:rPr>
            <w:rStyle w:val="a5"/>
            <w:rFonts w:ascii="Times New Roman" w:eastAsia="Times New Roman" w:hAnsi="Times New Roman" w:cs="Times New Roman"/>
            <w:sz w:val="24"/>
            <w:szCs w:val="24"/>
            <w:lang w:val="x-none" w:eastAsia="ru-RU"/>
          </w:rPr>
          <w:t>Яндекс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  <w:proofErr w:type="spellStart"/>
        <w:r w:rsidRPr="00E55FE4">
          <w:rPr>
            <w:rStyle w:val="a5"/>
            <w:rFonts w:ascii="Times New Roman" w:eastAsia="Times New Roman" w:hAnsi="Times New Roman" w:cs="Times New Roman"/>
            <w:sz w:val="24"/>
            <w:szCs w:val="24"/>
            <w:lang w:val="x-none" w:eastAsia="ru-RU"/>
          </w:rPr>
          <w:t>Дзен</w:t>
        </w:r>
      </w:hyperlink>
      <w:r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20" w:history="1">
        <w:r w:rsidRPr="00E55FE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Телеграм</w:t>
        </w:r>
        <w:proofErr w:type="spellEnd"/>
      </w:hyperlink>
      <w:r w:rsidRPr="00E55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5FE4" w:rsidRPr="00E55FE4" w:rsidRDefault="00E55FE4" w:rsidP="00E55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9D">
        <w:rPr>
          <w:rFonts w:ascii="Times New Roman" w:hAnsi="Times New Roman" w:cs="Times New Roman"/>
          <w:b/>
          <w:sz w:val="24"/>
          <w:szCs w:val="24"/>
        </w:rPr>
        <w:t>Редактор:</w:t>
      </w:r>
      <w:r w:rsidRPr="00C4329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</w:t>
      </w:r>
    </w:p>
    <w:p w:rsidR="00E55FE4" w:rsidRPr="00C4329D" w:rsidRDefault="00E55FE4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9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4329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4329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E55FE4" w:rsidRPr="00C4329D" w:rsidRDefault="00E55FE4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9D">
        <w:rPr>
          <w:rFonts w:ascii="Times New Roman" w:hAnsi="Times New Roman" w:cs="Times New Roman"/>
          <w:sz w:val="24"/>
          <w:szCs w:val="24"/>
        </w:rPr>
        <w:t xml:space="preserve">Адрес: 632461, Новосибирская область, </w:t>
      </w:r>
      <w:proofErr w:type="spellStart"/>
      <w:r w:rsidRPr="00C4329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4329D">
        <w:rPr>
          <w:rFonts w:ascii="Times New Roman" w:hAnsi="Times New Roman" w:cs="Times New Roman"/>
          <w:sz w:val="24"/>
          <w:szCs w:val="24"/>
        </w:rPr>
        <w:t xml:space="preserve"> район, село Травное, ул. Юбилейная, 50.</w:t>
      </w:r>
    </w:p>
    <w:p w:rsidR="00E55FE4" w:rsidRPr="00C4329D" w:rsidRDefault="00E55FE4" w:rsidP="00E55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5FE4" w:rsidRPr="00C4329D" w:rsidRDefault="00E55FE4" w:rsidP="00E55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29D"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E55FE4" w:rsidRPr="00C4329D" w:rsidRDefault="00E55FE4" w:rsidP="00E55F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9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C4329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4329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CF06DF" w:rsidRPr="00E55FE4" w:rsidRDefault="00E55FE4" w:rsidP="00E55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29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4329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4329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области. </w:t>
      </w:r>
      <w:bookmarkStart w:id="0" w:name="_GoBack"/>
      <w:bookmarkEnd w:id="0"/>
    </w:p>
    <w:sectPr w:rsidR="00CF06DF" w:rsidRPr="00E5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A4"/>
    <w:rsid w:val="000163B3"/>
    <w:rsid w:val="002774A4"/>
    <w:rsid w:val="006904EF"/>
    <w:rsid w:val="00CF06DF"/>
    <w:rsid w:val="00E55FE4"/>
    <w:rsid w:val="00E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B3"/>
    <w:rPr>
      <w:rFonts w:ascii="Tahoma" w:hAnsi="Tahoma" w:cs="Tahoma"/>
      <w:sz w:val="16"/>
      <w:szCs w:val="16"/>
    </w:rPr>
  </w:style>
  <w:style w:type="character" w:styleId="a5">
    <w:name w:val="Hyperlink"/>
    <w:rsid w:val="000163B3"/>
    <w:rPr>
      <w:color w:val="0000FF"/>
      <w:u w:val="single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C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CF06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B3"/>
    <w:rPr>
      <w:rFonts w:ascii="Tahoma" w:hAnsi="Tahoma" w:cs="Tahoma"/>
      <w:sz w:val="16"/>
      <w:szCs w:val="16"/>
    </w:rPr>
  </w:style>
  <w:style w:type="character" w:styleId="a5">
    <w:name w:val="Hyperlink"/>
    <w:rsid w:val="000163B3"/>
    <w:rPr>
      <w:color w:val="0000FF"/>
      <w:u w:val="single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C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CF06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https://rosreestr.gov.ru/activity/gosudarstvennoe-upravlenie-v-sfere-ispolzovaniya-i-okhrany-zemel/poluchenie-svedeniy-iz-gosudarstvennogo-fonda-dannykh-poluchennykh-v-rezultate-zemleustroystva/blanki-obraztsy-zayavleniy-xml-shemy/" TargetMode="External"/><Relationship Id="rId18" Type="http://schemas.openxmlformats.org/officeDocument/2006/relationships/hyperlink" Target="https://ok.ru/group/7000000098786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oko@54upr.rosreestr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zen.ru/rosreestr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9445-24F7-4BD2-A831-5CE29782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2023-03-13T03:30:00Z</dcterms:created>
  <dcterms:modified xsi:type="dcterms:W3CDTF">2023-03-17T02:44:00Z</dcterms:modified>
</cp:coreProperties>
</file>