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E0" w:rsidRPr="00245281" w:rsidRDefault="00AB3BE0" w:rsidP="00AB3BE0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45281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>ОБЩЕСТВЕННОЕ ОБСУЖДЕНИЕ</w:t>
      </w:r>
    </w:p>
    <w:p w:rsidR="00AB3BE0" w:rsidRPr="00AB3BE0" w:rsidRDefault="00AB3BE0" w:rsidP="00AB3BE0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форм</w:t>
      </w:r>
      <w:r w:rsidR="006C2952">
        <w:rPr>
          <w:rFonts w:ascii="Times New Roman" w:hAnsi="Times New Roman" w:cs="Times New Roman"/>
          <w:b/>
          <w:bCs/>
          <w:kern w:val="36"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проверочного листа</w:t>
      </w:r>
      <w:r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в рамках </w:t>
      </w:r>
      <w:r w:rsidRPr="00AB3BE0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 xml:space="preserve">муниципального </w:t>
      </w:r>
      <w:r w:rsidRPr="00AB3BE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контроля в сфере благоустройства на территории </w:t>
      </w:r>
      <w:proofErr w:type="spellStart"/>
      <w:r w:rsidRPr="00AB3B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Травнинского</w:t>
      </w:r>
      <w:proofErr w:type="spellEnd"/>
      <w:r w:rsidRPr="00AB3BE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сельсовета </w:t>
      </w:r>
      <w:r w:rsidRPr="00AB3BE0">
        <w:rPr>
          <w:rFonts w:ascii="Times New Roman" w:hAnsi="Times New Roman" w:cs="Times New Roman"/>
          <w:b/>
          <w:sz w:val="32"/>
          <w:szCs w:val="32"/>
        </w:rPr>
        <w:t>Доволенского района Новосибирской области</w:t>
      </w:r>
    </w:p>
    <w:p w:rsidR="002C14A8" w:rsidRPr="005031CD" w:rsidRDefault="002C14A8" w:rsidP="002C1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2C14A8" w:rsidRPr="005031CD" w:rsidRDefault="002C14A8" w:rsidP="002C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</w:p>
    <w:p w:rsidR="002C14A8" w:rsidRDefault="002C14A8" w:rsidP="002C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C14A8" w:rsidRPr="005031CD" w:rsidRDefault="002C14A8" w:rsidP="002C1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общественного обсуждения проекта формы проверочных листов, в соответствии с пунктом 5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от 27.10.2021 № 1844</w:t>
      </w:r>
    </w:p>
    <w:p w:rsidR="002C14A8" w:rsidRPr="00AB3BE0" w:rsidRDefault="002C14A8" w:rsidP="002C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 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</w:t>
      </w:r>
      <w:r w:rsidR="00AB3B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змещает проект формы проверочного листа (списка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применяемых при осуществлении а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дминистрацией </w:t>
      </w:r>
      <w:proofErr w:type="spellStart"/>
      <w:r w:rsidRPr="005031CD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Травнинского</w:t>
      </w:r>
      <w:proofErr w:type="spellEnd"/>
      <w:r w:rsidRPr="005031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5031CD">
        <w:rPr>
          <w:rFonts w:ascii="Times New Roman" w:hAnsi="Times New Roman" w:cs="Times New Roman"/>
          <w:bCs/>
          <w:color w:val="000000"/>
        </w:rPr>
        <w:t xml:space="preserve"> </w:t>
      </w:r>
      <w:r w:rsidR="00AB3BE0" w:rsidRPr="00AB3B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</w:t>
      </w:r>
      <w:r w:rsidR="00AB3BE0" w:rsidRPr="00AB3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в сфере благоустройства на территории </w:t>
      </w:r>
      <w:proofErr w:type="spellStart"/>
      <w:r w:rsidR="00AB3BE0" w:rsidRPr="00AB3BE0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Травнинского</w:t>
      </w:r>
      <w:proofErr w:type="spellEnd"/>
      <w:r w:rsidR="00AB3BE0" w:rsidRPr="00AB3B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AB3BE0" w:rsidRPr="00AB3BE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524EEC" w:rsidRPr="00AB3BE0">
        <w:rPr>
          <w:rFonts w:ascii="Times New Roman" w:hAnsi="Times New Roman" w:cs="Times New Roman"/>
          <w:sz w:val="28"/>
          <w:szCs w:val="28"/>
        </w:rPr>
        <w:t>.</w:t>
      </w:r>
      <w:r w:rsidRPr="00AB3B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2C14A8" w:rsidRPr="00AB3BE0" w:rsidRDefault="002C14A8" w:rsidP="002C14A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итогам рассмо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трения проекта формы проверочного листа</w:t>
      </w:r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поданы в период </w:t>
      </w:r>
      <w:r w:rsidR="00524EEC"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bookmarkStart w:id="0" w:name="_GoBack"/>
      <w:r w:rsidR="00E71882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</w:t>
      </w:r>
      <w:r w:rsidR="00E7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7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E71882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2.02.2022</w:t>
      </w:r>
      <w:r w:rsidR="00E718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:rsidR="002C14A8" w:rsidRPr="00AB3BE0" w:rsidRDefault="002C14A8" w:rsidP="002C14A8">
      <w:pPr>
        <w:spacing w:after="0" w:line="240" w:lineRule="auto"/>
        <w:ind w:firstLine="450"/>
        <w:jc w:val="both"/>
        <w:rPr>
          <w:rStyle w:val="a3"/>
          <w:color w:val="auto"/>
        </w:rPr>
      </w:pPr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 по адресу электронной почты: </w:t>
      </w:r>
      <w:hyperlink r:id="rId5" w:history="1">
        <w:r w:rsidRPr="00AB3BE0">
          <w:rPr>
            <w:rStyle w:val="a3"/>
            <w:color w:val="auto"/>
            <w:sz w:val="28"/>
            <w:szCs w:val="28"/>
            <w:lang w:val="en-US"/>
          </w:rPr>
          <w:t>travnoe</w:t>
        </w:r>
        <w:r w:rsidRPr="00AB3BE0">
          <w:rPr>
            <w:rStyle w:val="a3"/>
            <w:color w:val="auto"/>
            <w:sz w:val="28"/>
            <w:szCs w:val="28"/>
          </w:rPr>
          <w:t>_</w:t>
        </w:r>
        <w:r w:rsidRPr="00AB3BE0">
          <w:rPr>
            <w:rStyle w:val="a3"/>
            <w:color w:val="auto"/>
            <w:sz w:val="28"/>
            <w:szCs w:val="28"/>
            <w:lang w:val="en-US"/>
          </w:rPr>
          <w:t>sovet</w:t>
        </w:r>
        <w:r w:rsidRPr="00AB3BE0">
          <w:rPr>
            <w:rStyle w:val="a3"/>
            <w:color w:val="auto"/>
            <w:sz w:val="28"/>
            <w:szCs w:val="28"/>
          </w:rPr>
          <w:t>@</w:t>
        </w:r>
        <w:r w:rsidRPr="00AB3BE0">
          <w:rPr>
            <w:rStyle w:val="a3"/>
            <w:color w:val="auto"/>
            <w:sz w:val="28"/>
            <w:szCs w:val="28"/>
            <w:lang w:val="en-US"/>
          </w:rPr>
          <w:t>mail</w:t>
        </w:r>
        <w:r w:rsidRPr="00AB3BE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B3BE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B3BE0">
        <w:rPr>
          <w:rStyle w:val="a3"/>
          <w:color w:val="auto"/>
          <w:sz w:val="28"/>
          <w:szCs w:val="28"/>
        </w:rPr>
        <w:t>;</w:t>
      </w:r>
    </w:p>
    <w:p w:rsidR="002C14A8" w:rsidRPr="00AB3BE0" w:rsidRDefault="002C14A8" w:rsidP="002C14A8">
      <w:pPr>
        <w:shd w:val="clear" w:color="auto" w:fill="FFFFFF"/>
        <w:spacing w:after="0" w:line="240" w:lineRule="auto"/>
        <w:ind w:left="90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(курьерским) способом по адресу: 632461, Новосибирская область, </w:t>
      </w:r>
      <w:proofErr w:type="spellStart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равное</w:t>
      </w:r>
      <w:proofErr w:type="spellEnd"/>
      <w:r w:rsidRP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50 , тел. 8-383-54-26-287.</w:t>
      </w:r>
    </w:p>
    <w:p w:rsidR="002C14A8" w:rsidRPr="00AB3BE0" w:rsidRDefault="002C14A8" w:rsidP="002C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3BE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C14A8" w:rsidRPr="005031CD" w:rsidRDefault="002C14A8" w:rsidP="002C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 Документ (файл) размещен:</w:t>
      </w:r>
    </w:p>
    <w:p w:rsidR="002C14A8" w:rsidRPr="006C2952" w:rsidRDefault="002C14A8" w:rsidP="006C29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 разделе «Администрация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6C2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вкладка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«Муниципальный контроль» - </w:t>
      </w:r>
      <w:r w:rsidRPr="00DC1E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листы</w:t>
      </w:r>
      <w:r w:rsidRPr="00DC1E5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</w:p>
    <w:p w:rsidR="002C14A8" w:rsidRDefault="002C14A8" w:rsidP="002C14A8"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202617" w:rsidRDefault="00202617"/>
    <w:sectPr w:rsidR="0020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8"/>
    <w:rsid w:val="00202617"/>
    <w:rsid w:val="002C14A8"/>
    <w:rsid w:val="00412B24"/>
    <w:rsid w:val="00524EEC"/>
    <w:rsid w:val="006C2952"/>
    <w:rsid w:val="00AB3BE0"/>
    <w:rsid w:val="00E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14A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14A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2022-01-27T08:24:00Z</dcterms:created>
  <dcterms:modified xsi:type="dcterms:W3CDTF">2022-02-04T07:39:00Z</dcterms:modified>
</cp:coreProperties>
</file>