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0C" w:rsidRDefault="008E450C" w:rsidP="008E450C">
      <w:pPr>
        <w:rPr>
          <w:b/>
          <w:sz w:val="28"/>
          <w:szCs w:val="28"/>
        </w:rPr>
      </w:pPr>
      <w:r w:rsidRPr="00405E8D">
        <w:rPr>
          <w:b/>
          <w:sz w:val="28"/>
          <w:szCs w:val="28"/>
        </w:rPr>
        <w:t xml:space="preserve">Администрация </w:t>
      </w:r>
      <w:proofErr w:type="spellStart"/>
      <w:r w:rsidRPr="00405E8D">
        <w:rPr>
          <w:b/>
          <w:sz w:val="28"/>
          <w:szCs w:val="28"/>
        </w:rPr>
        <w:t>Травнинского</w:t>
      </w:r>
      <w:proofErr w:type="spellEnd"/>
      <w:r w:rsidRPr="00405E8D">
        <w:rPr>
          <w:b/>
          <w:sz w:val="28"/>
          <w:szCs w:val="28"/>
        </w:rPr>
        <w:t xml:space="preserve"> сельсовета </w:t>
      </w:r>
      <w:proofErr w:type="spellStart"/>
      <w:r w:rsidRPr="00405E8D">
        <w:rPr>
          <w:b/>
          <w:sz w:val="28"/>
          <w:szCs w:val="28"/>
        </w:rPr>
        <w:t>Доволенского</w:t>
      </w:r>
      <w:proofErr w:type="spellEnd"/>
      <w:r w:rsidRPr="00405E8D">
        <w:rPr>
          <w:b/>
          <w:sz w:val="28"/>
          <w:szCs w:val="28"/>
        </w:rPr>
        <w:t xml:space="preserve"> района Новосибирской области</w:t>
      </w:r>
    </w:p>
    <w:p w:rsidR="008E450C" w:rsidRDefault="008E450C" w:rsidP="008E450C">
      <w:pPr>
        <w:rPr>
          <w:sz w:val="28"/>
          <w:szCs w:val="28"/>
        </w:rPr>
      </w:pPr>
      <w:r w:rsidRPr="00300E53">
        <w:rPr>
          <w:sz w:val="28"/>
          <w:szCs w:val="28"/>
          <w:u w:val="single"/>
        </w:rPr>
        <w:t>Почтовый адрес:</w:t>
      </w:r>
      <w:r>
        <w:rPr>
          <w:sz w:val="28"/>
          <w:szCs w:val="28"/>
        </w:rPr>
        <w:t xml:space="preserve"> 632461, Российская Федерация,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>
        <w:rPr>
          <w:sz w:val="28"/>
          <w:szCs w:val="28"/>
        </w:rPr>
        <w:t xml:space="preserve"> район, село Травное, улица Юбилейная, дом 50</w:t>
      </w:r>
    </w:p>
    <w:p w:rsidR="008E450C" w:rsidRPr="00300E53" w:rsidRDefault="008E450C" w:rsidP="008E450C">
      <w:pPr>
        <w:rPr>
          <w:sz w:val="28"/>
          <w:szCs w:val="28"/>
          <w:u w:val="single"/>
        </w:rPr>
      </w:pPr>
      <w:r w:rsidRPr="00300E53">
        <w:rPr>
          <w:sz w:val="28"/>
          <w:szCs w:val="28"/>
          <w:u w:val="single"/>
        </w:rPr>
        <w:t>Телефоны:</w:t>
      </w:r>
    </w:p>
    <w:p w:rsidR="008E450C" w:rsidRDefault="008E450C" w:rsidP="008E450C">
      <w:pPr>
        <w:rPr>
          <w:sz w:val="28"/>
          <w:szCs w:val="28"/>
        </w:rPr>
      </w:pPr>
      <w:r w:rsidRPr="00300E53">
        <w:rPr>
          <w:sz w:val="28"/>
          <w:szCs w:val="28"/>
          <w:u w:val="single"/>
        </w:rPr>
        <w:t>Глава администрации:</w:t>
      </w:r>
      <w:r>
        <w:rPr>
          <w:sz w:val="28"/>
          <w:szCs w:val="28"/>
        </w:rPr>
        <w:t xml:space="preserve"> (38354) </w:t>
      </w:r>
      <w:r w:rsidRPr="00405E8D">
        <w:rPr>
          <w:b/>
          <w:sz w:val="28"/>
          <w:szCs w:val="28"/>
        </w:rPr>
        <w:t>26-267</w:t>
      </w:r>
    </w:p>
    <w:p w:rsidR="008E450C" w:rsidRDefault="008E450C" w:rsidP="008E450C">
      <w:pPr>
        <w:rPr>
          <w:sz w:val="28"/>
          <w:szCs w:val="28"/>
        </w:rPr>
      </w:pPr>
      <w:r w:rsidRPr="00300E53">
        <w:rPr>
          <w:sz w:val="28"/>
          <w:szCs w:val="28"/>
          <w:u w:val="single"/>
        </w:rPr>
        <w:t>Специалисты администрации:</w:t>
      </w:r>
      <w:r>
        <w:rPr>
          <w:sz w:val="28"/>
          <w:szCs w:val="28"/>
        </w:rPr>
        <w:t xml:space="preserve"> (38354) </w:t>
      </w:r>
      <w:r w:rsidRPr="00405E8D">
        <w:rPr>
          <w:b/>
          <w:sz w:val="28"/>
          <w:szCs w:val="28"/>
        </w:rPr>
        <w:t>26-287</w:t>
      </w:r>
    </w:p>
    <w:p w:rsidR="008E450C" w:rsidRDefault="008E450C" w:rsidP="008E450C">
      <w:pPr>
        <w:rPr>
          <w:b/>
          <w:sz w:val="28"/>
          <w:szCs w:val="28"/>
        </w:rPr>
      </w:pPr>
      <w:r w:rsidRPr="00300E53">
        <w:rPr>
          <w:sz w:val="28"/>
          <w:szCs w:val="28"/>
          <w:u w:val="single"/>
        </w:rPr>
        <w:t>Бухгалтерия администрации:</w:t>
      </w:r>
      <w:r>
        <w:rPr>
          <w:sz w:val="28"/>
          <w:szCs w:val="28"/>
        </w:rPr>
        <w:t xml:space="preserve"> (38354) </w:t>
      </w:r>
      <w:r w:rsidRPr="00405E8D">
        <w:rPr>
          <w:b/>
          <w:sz w:val="28"/>
          <w:szCs w:val="28"/>
        </w:rPr>
        <w:t>26-410</w:t>
      </w:r>
    </w:p>
    <w:p w:rsidR="008E450C" w:rsidRDefault="008E450C" w:rsidP="008E450C">
      <w:pPr>
        <w:rPr>
          <w:b/>
          <w:sz w:val="28"/>
          <w:szCs w:val="28"/>
        </w:rPr>
      </w:pPr>
    </w:p>
    <w:p w:rsidR="008E450C" w:rsidRDefault="008E450C" w:rsidP="008E450C">
      <w:pPr>
        <w:rPr>
          <w:sz w:val="28"/>
          <w:szCs w:val="28"/>
        </w:rPr>
      </w:pPr>
      <w:r>
        <w:rPr>
          <w:b/>
          <w:sz w:val="28"/>
          <w:szCs w:val="28"/>
        </w:rPr>
        <w:t>Электронная почта:</w:t>
      </w:r>
      <w:r w:rsidRPr="00040DC7">
        <w:t xml:space="preserve"> </w:t>
      </w:r>
      <w:hyperlink r:id="rId5" w:history="1">
        <w:r w:rsidRPr="00A20FC8">
          <w:rPr>
            <w:rStyle w:val="a3"/>
            <w:sz w:val="28"/>
            <w:szCs w:val="28"/>
          </w:rPr>
          <w:t>travnoe_sovet@mail.ru</w:t>
        </w:r>
      </w:hyperlink>
    </w:p>
    <w:p w:rsidR="008E450C" w:rsidRPr="00337023" w:rsidRDefault="008E450C" w:rsidP="008E450C">
      <w:pPr>
        <w:rPr>
          <w:sz w:val="28"/>
          <w:szCs w:val="28"/>
        </w:rPr>
      </w:pPr>
      <w:r w:rsidRPr="00300E53">
        <w:rPr>
          <w:sz w:val="28"/>
          <w:szCs w:val="28"/>
          <w:u w:val="single"/>
        </w:rPr>
        <w:t xml:space="preserve">Официальный сайт </w:t>
      </w:r>
      <w:proofErr w:type="spellStart"/>
      <w:r w:rsidRPr="00300E53">
        <w:rPr>
          <w:sz w:val="28"/>
          <w:szCs w:val="28"/>
          <w:u w:val="single"/>
        </w:rPr>
        <w:t>Травнинского</w:t>
      </w:r>
      <w:proofErr w:type="spellEnd"/>
      <w:r w:rsidRPr="00300E53">
        <w:rPr>
          <w:sz w:val="28"/>
          <w:szCs w:val="28"/>
          <w:u w:val="single"/>
        </w:rPr>
        <w:t xml:space="preserve"> сельсовета:</w:t>
      </w:r>
      <w:r>
        <w:rPr>
          <w:sz w:val="28"/>
          <w:szCs w:val="28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gtFrame="_blank" w:history="1">
        <w:r w:rsidRPr="008E450C">
          <w:rPr>
            <w:rStyle w:val="a3"/>
            <w:color w:val="auto"/>
            <w:sz w:val="28"/>
            <w:szCs w:val="28"/>
          </w:rPr>
          <w:t>http://travninskij.nso.ru/</w:t>
        </w:r>
      </w:hyperlink>
    </w:p>
    <w:p w:rsidR="008E450C" w:rsidRPr="000B1193" w:rsidRDefault="008E450C" w:rsidP="008E450C">
      <w:pPr>
        <w:rPr>
          <w:sz w:val="28"/>
          <w:szCs w:val="28"/>
        </w:rPr>
      </w:pPr>
    </w:p>
    <w:p w:rsidR="008E450C" w:rsidRDefault="008E450C" w:rsidP="008E45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поручением Губернатора Новосибирской области от 02.05.2013 № 4503/1 в целях реализации указания Президента Российской Федерации от 14 февраля 2012 года № Пр-362 о создании системы перевода в режиме реального времени обращений граждан в устной форме по телефону в администрации </w:t>
      </w:r>
      <w:proofErr w:type="spellStart"/>
      <w:r>
        <w:rPr>
          <w:sz w:val="28"/>
          <w:szCs w:val="28"/>
        </w:rPr>
        <w:t>Травнинского</w:t>
      </w:r>
      <w:proofErr w:type="spellEnd"/>
      <w:r>
        <w:rPr>
          <w:sz w:val="28"/>
          <w:szCs w:val="28"/>
        </w:rPr>
        <w:t xml:space="preserve"> сельсовета организована работа справочного телефона по приему обращений и запросов граждан в устной форме.</w:t>
      </w:r>
      <w:proofErr w:type="gramEnd"/>
    </w:p>
    <w:p w:rsidR="008E450C" w:rsidRDefault="008E450C" w:rsidP="008E450C">
      <w:pPr>
        <w:jc w:val="both"/>
        <w:rPr>
          <w:sz w:val="28"/>
          <w:szCs w:val="28"/>
          <w:u w:val="single"/>
        </w:rPr>
      </w:pPr>
      <w:r w:rsidRPr="003A0D49">
        <w:rPr>
          <w:sz w:val="28"/>
          <w:szCs w:val="28"/>
          <w:u w:val="single"/>
        </w:rPr>
        <w:t>Номер справочного телефона: 8(383-54) 26-287</w:t>
      </w:r>
    </w:p>
    <w:p w:rsidR="008E450C" w:rsidRDefault="008E450C" w:rsidP="008E450C">
      <w:pPr>
        <w:ind w:right="-365"/>
        <w:jc w:val="both"/>
        <w:rPr>
          <w:sz w:val="28"/>
          <w:szCs w:val="28"/>
        </w:rPr>
      </w:pPr>
      <w:r w:rsidRPr="00300E53">
        <w:rPr>
          <w:sz w:val="28"/>
          <w:szCs w:val="28"/>
          <w:u w:val="single"/>
        </w:rPr>
        <w:t>График работы справочного телефона:</w:t>
      </w:r>
      <w:r>
        <w:rPr>
          <w:sz w:val="28"/>
          <w:szCs w:val="28"/>
        </w:rPr>
        <w:t xml:space="preserve"> понедельник-пятница с 09-00 до17-00ч. Перерыв на обед с 13-00 до 14-00ч.</w:t>
      </w:r>
    </w:p>
    <w:p w:rsidR="008E450C" w:rsidRDefault="008E450C" w:rsidP="008E450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работу справочного телефона: специалист администрации </w:t>
      </w:r>
      <w:proofErr w:type="spellStart"/>
      <w:r>
        <w:rPr>
          <w:sz w:val="28"/>
          <w:szCs w:val="28"/>
        </w:rPr>
        <w:t>Приходина</w:t>
      </w:r>
      <w:proofErr w:type="spellEnd"/>
      <w:r>
        <w:rPr>
          <w:sz w:val="28"/>
          <w:szCs w:val="28"/>
        </w:rPr>
        <w:t xml:space="preserve"> Татьяна Николаевна</w:t>
      </w:r>
    </w:p>
    <w:p w:rsidR="008E450C" w:rsidRDefault="008E450C" w:rsidP="008E450C">
      <w:pPr>
        <w:ind w:right="-365"/>
        <w:rPr>
          <w:sz w:val="28"/>
          <w:szCs w:val="28"/>
        </w:rPr>
      </w:pPr>
    </w:p>
    <w:tbl>
      <w:tblPr>
        <w:tblStyle w:val="a4"/>
        <w:tblW w:w="10111" w:type="dxa"/>
        <w:tblLook w:val="01E0" w:firstRow="1" w:lastRow="1" w:firstColumn="1" w:lastColumn="1" w:noHBand="0" w:noVBand="0"/>
      </w:tblPr>
      <w:tblGrid>
        <w:gridCol w:w="1914"/>
        <w:gridCol w:w="1914"/>
        <w:gridCol w:w="2580"/>
        <w:gridCol w:w="1980"/>
        <w:gridCol w:w="1723"/>
      </w:tblGrid>
      <w:tr w:rsidR="008E450C" w:rsidRPr="00D753EE" w:rsidTr="00A71614">
        <w:tc>
          <w:tcPr>
            <w:tcW w:w="1914" w:type="dxa"/>
          </w:tcPr>
          <w:p w:rsidR="008E450C" w:rsidRPr="00D753EE" w:rsidRDefault="008E450C" w:rsidP="00A71614">
            <w:pPr>
              <w:ind w:right="-365"/>
              <w:rPr>
                <w:b/>
              </w:rPr>
            </w:pPr>
            <w:r w:rsidRPr="00D753EE">
              <w:rPr>
                <w:b/>
              </w:rPr>
              <w:t>ФАМИЛИЯ</w:t>
            </w:r>
          </w:p>
          <w:p w:rsidR="008E450C" w:rsidRPr="00D753EE" w:rsidRDefault="008E450C" w:rsidP="00A71614">
            <w:pPr>
              <w:ind w:right="-365"/>
              <w:rPr>
                <w:b/>
              </w:rPr>
            </w:pPr>
            <w:r w:rsidRPr="00D753EE">
              <w:rPr>
                <w:b/>
              </w:rPr>
              <w:t xml:space="preserve"> ИМЯ ОТЧЕСТВО</w:t>
            </w:r>
          </w:p>
        </w:tc>
        <w:tc>
          <w:tcPr>
            <w:tcW w:w="1914" w:type="dxa"/>
          </w:tcPr>
          <w:p w:rsidR="008E450C" w:rsidRPr="00D753EE" w:rsidRDefault="008E450C" w:rsidP="00A71614">
            <w:pPr>
              <w:ind w:right="-365"/>
              <w:rPr>
                <w:b/>
              </w:rPr>
            </w:pPr>
            <w:r w:rsidRPr="00D753EE">
              <w:rPr>
                <w:b/>
              </w:rPr>
              <w:t>ДОЛЖНОСТЬ</w:t>
            </w:r>
          </w:p>
        </w:tc>
        <w:tc>
          <w:tcPr>
            <w:tcW w:w="2580" w:type="dxa"/>
          </w:tcPr>
          <w:p w:rsidR="008E450C" w:rsidRPr="00D753EE" w:rsidRDefault="008E450C" w:rsidP="00A71614">
            <w:pPr>
              <w:ind w:right="-365"/>
              <w:rPr>
                <w:b/>
              </w:rPr>
            </w:pPr>
            <w:r w:rsidRPr="00D753EE">
              <w:rPr>
                <w:b/>
              </w:rPr>
              <w:t xml:space="preserve">ЧАСЫ </w:t>
            </w:r>
          </w:p>
          <w:p w:rsidR="008E450C" w:rsidRPr="00D753EE" w:rsidRDefault="008E450C" w:rsidP="00A71614">
            <w:pPr>
              <w:ind w:right="-365"/>
              <w:rPr>
                <w:b/>
              </w:rPr>
            </w:pPr>
            <w:r w:rsidRPr="00D753EE">
              <w:rPr>
                <w:b/>
              </w:rPr>
              <w:t>ПРИЕМА</w:t>
            </w:r>
          </w:p>
        </w:tc>
        <w:tc>
          <w:tcPr>
            <w:tcW w:w="1980" w:type="dxa"/>
          </w:tcPr>
          <w:p w:rsidR="008E450C" w:rsidRPr="00D753EE" w:rsidRDefault="008E450C" w:rsidP="00A71614">
            <w:pPr>
              <w:ind w:right="-365"/>
              <w:rPr>
                <w:b/>
                <w:sz w:val="22"/>
                <w:szCs w:val="22"/>
              </w:rPr>
            </w:pPr>
            <w:r w:rsidRPr="00D753EE">
              <w:rPr>
                <w:b/>
                <w:sz w:val="22"/>
                <w:szCs w:val="22"/>
              </w:rPr>
              <w:t>СФЕРА</w:t>
            </w:r>
          </w:p>
          <w:p w:rsidR="008E450C" w:rsidRPr="00D753EE" w:rsidRDefault="008E450C" w:rsidP="00A71614">
            <w:pPr>
              <w:ind w:right="-365"/>
              <w:rPr>
                <w:b/>
                <w:sz w:val="22"/>
                <w:szCs w:val="22"/>
              </w:rPr>
            </w:pPr>
            <w:r w:rsidRPr="00D753EE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1723" w:type="dxa"/>
          </w:tcPr>
          <w:p w:rsidR="008E450C" w:rsidRPr="00D753EE" w:rsidRDefault="008E450C" w:rsidP="00A71614">
            <w:pPr>
              <w:ind w:right="-365"/>
              <w:rPr>
                <w:b/>
              </w:rPr>
            </w:pPr>
            <w:r w:rsidRPr="00D753EE">
              <w:rPr>
                <w:b/>
              </w:rPr>
              <w:t>КОНТ.</w:t>
            </w:r>
          </w:p>
          <w:p w:rsidR="008E450C" w:rsidRPr="00D753EE" w:rsidRDefault="008E450C" w:rsidP="00A71614">
            <w:pPr>
              <w:ind w:right="-365"/>
              <w:rPr>
                <w:b/>
              </w:rPr>
            </w:pPr>
            <w:r w:rsidRPr="00D753EE">
              <w:rPr>
                <w:b/>
              </w:rPr>
              <w:t>ТЕЛЕФОН</w:t>
            </w:r>
          </w:p>
        </w:tc>
      </w:tr>
      <w:tr w:rsidR="008E450C" w:rsidTr="00A71614">
        <w:tc>
          <w:tcPr>
            <w:tcW w:w="10111" w:type="dxa"/>
            <w:gridSpan w:val="5"/>
          </w:tcPr>
          <w:p w:rsidR="008E450C" w:rsidRPr="00D753EE" w:rsidRDefault="008E450C" w:rsidP="00A71614">
            <w:pPr>
              <w:ind w:right="-365"/>
              <w:jc w:val="center"/>
              <w:rPr>
                <w:b/>
                <w:sz w:val="28"/>
                <w:szCs w:val="28"/>
              </w:rPr>
            </w:pPr>
            <w:r w:rsidRPr="00D753EE">
              <w:rPr>
                <w:b/>
                <w:sz w:val="28"/>
                <w:szCs w:val="28"/>
              </w:rPr>
              <w:t>Глава администрации</w:t>
            </w:r>
          </w:p>
        </w:tc>
      </w:tr>
      <w:tr w:rsidR="008E450C" w:rsidRPr="00F66AE2" w:rsidTr="00A71614"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proofErr w:type="spellStart"/>
            <w:r w:rsidRPr="00F66AE2">
              <w:rPr>
                <w:b/>
              </w:rPr>
              <w:t>Заковряшин</w:t>
            </w:r>
            <w:proofErr w:type="spellEnd"/>
            <w:r w:rsidRPr="00F66AE2">
              <w:rPr>
                <w:b/>
              </w:rPr>
              <w:t xml:space="preserve"> Виктор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Юрьевич</w:t>
            </w:r>
          </w:p>
        </w:tc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Глава администрации</w:t>
            </w:r>
          </w:p>
        </w:tc>
        <w:tc>
          <w:tcPr>
            <w:tcW w:w="25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Пятница: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 xml:space="preserve">с 14-00 ч. до 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17-00</w:t>
            </w:r>
          </w:p>
        </w:tc>
        <w:tc>
          <w:tcPr>
            <w:tcW w:w="1980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Общее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 xml:space="preserve"> руководство</w:t>
            </w:r>
          </w:p>
        </w:tc>
        <w:tc>
          <w:tcPr>
            <w:tcW w:w="1723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+7(38354)26-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267</w:t>
            </w:r>
          </w:p>
        </w:tc>
      </w:tr>
      <w:tr w:rsidR="008E450C" w:rsidTr="00A71614">
        <w:tc>
          <w:tcPr>
            <w:tcW w:w="10111" w:type="dxa"/>
            <w:gridSpan w:val="5"/>
          </w:tcPr>
          <w:p w:rsidR="008E450C" w:rsidRPr="00D753EE" w:rsidRDefault="008E450C" w:rsidP="00A71614">
            <w:pPr>
              <w:ind w:right="-365"/>
              <w:jc w:val="center"/>
              <w:rPr>
                <w:b/>
                <w:sz w:val="28"/>
                <w:szCs w:val="28"/>
              </w:rPr>
            </w:pPr>
            <w:r w:rsidRPr="00D753EE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D753EE">
              <w:rPr>
                <w:b/>
                <w:sz w:val="28"/>
                <w:szCs w:val="28"/>
              </w:rPr>
              <w:t>Травнинского</w:t>
            </w:r>
            <w:proofErr w:type="spellEnd"/>
            <w:r w:rsidRPr="00D753EE">
              <w:rPr>
                <w:b/>
                <w:sz w:val="28"/>
                <w:szCs w:val="28"/>
              </w:rPr>
              <w:t xml:space="preserve"> сельсовета</w:t>
            </w:r>
          </w:p>
        </w:tc>
      </w:tr>
      <w:tr w:rsidR="008E450C" w:rsidRPr="00AE0A25" w:rsidTr="00A71614">
        <w:tc>
          <w:tcPr>
            <w:tcW w:w="1914" w:type="dxa"/>
          </w:tcPr>
          <w:p w:rsidR="008E450C" w:rsidRPr="00344105" w:rsidRDefault="008E450C" w:rsidP="00A71614">
            <w:pPr>
              <w:ind w:right="-365"/>
              <w:rPr>
                <w:b/>
              </w:rPr>
            </w:pPr>
            <w:proofErr w:type="spellStart"/>
            <w:r w:rsidRPr="00344105">
              <w:rPr>
                <w:b/>
              </w:rPr>
              <w:t>Приходина</w:t>
            </w:r>
            <w:proofErr w:type="spellEnd"/>
            <w:r w:rsidRPr="00344105">
              <w:rPr>
                <w:b/>
              </w:rPr>
              <w:t xml:space="preserve"> 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>Татьяна Николаевна</w:t>
            </w:r>
          </w:p>
        </w:tc>
        <w:tc>
          <w:tcPr>
            <w:tcW w:w="1914" w:type="dxa"/>
          </w:tcPr>
          <w:p w:rsidR="008E450C" w:rsidRPr="00AE0A25" w:rsidRDefault="008E450C" w:rsidP="00A71614">
            <w:pPr>
              <w:ind w:right="-365"/>
            </w:pPr>
            <w:r w:rsidRPr="00AE0A25">
              <w:t>специалист 1 разряда</w:t>
            </w:r>
          </w:p>
        </w:tc>
        <w:tc>
          <w:tcPr>
            <w:tcW w:w="2580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 xml:space="preserve">с 9-00 до 17-00 ч. 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 xml:space="preserve">обед с 13-00 ч. 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>до 14-00 ч.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>понедельник-пятница</w:t>
            </w:r>
          </w:p>
        </w:tc>
        <w:tc>
          <w:tcPr>
            <w:tcW w:w="1980" w:type="dxa"/>
          </w:tcPr>
          <w:p w:rsidR="008E450C" w:rsidRPr="00AE0A25" w:rsidRDefault="008E450C" w:rsidP="00A71614">
            <w:pPr>
              <w:ind w:right="-365"/>
            </w:pPr>
          </w:p>
        </w:tc>
        <w:tc>
          <w:tcPr>
            <w:tcW w:w="1723" w:type="dxa"/>
          </w:tcPr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AE0A25">
              <w:t>+7(38354)</w:t>
            </w:r>
            <w:r w:rsidRPr="00344105">
              <w:rPr>
                <w:b/>
              </w:rPr>
              <w:t>26-</w:t>
            </w:r>
          </w:p>
          <w:p w:rsidR="008E450C" w:rsidRPr="00AE0A25" w:rsidRDefault="008E450C" w:rsidP="00A71614">
            <w:pPr>
              <w:ind w:right="-365"/>
            </w:pPr>
            <w:r w:rsidRPr="00344105">
              <w:rPr>
                <w:b/>
              </w:rPr>
              <w:t>287</w:t>
            </w:r>
          </w:p>
        </w:tc>
      </w:tr>
      <w:tr w:rsidR="008E450C" w:rsidTr="00A71614">
        <w:tc>
          <w:tcPr>
            <w:tcW w:w="1914" w:type="dxa"/>
          </w:tcPr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 xml:space="preserve">Кривоносова 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>Ольга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 xml:space="preserve"> Григорьевна</w:t>
            </w:r>
          </w:p>
        </w:tc>
        <w:tc>
          <w:tcPr>
            <w:tcW w:w="1914" w:type="dxa"/>
          </w:tcPr>
          <w:p w:rsidR="008E450C" w:rsidRPr="00344105" w:rsidRDefault="008E450C" w:rsidP="00A71614">
            <w:pPr>
              <w:ind w:right="-365"/>
            </w:pPr>
            <w:r>
              <w:t>с</w:t>
            </w:r>
            <w:r w:rsidRPr="00344105">
              <w:t>пециалист</w:t>
            </w:r>
            <w:r>
              <w:t xml:space="preserve"> 1 разряда</w:t>
            </w:r>
          </w:p>
        </w:tc>
        <w:tc>
          <w:tcPr>
            <w:tcW w:w="2580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 xml:space="preserve">с 9-00 до 17-00 ч. 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 xml:space="preserve">обед с 13-00 ч. 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>до 14-00 ч.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>понедельник-пятница</w:t>
            </w:r>
          </w:p>
        </w:tc>
        <w:tc>
          <w:tcPr>
            <w:tcW w:w="1980" w:type="dxa"/>
          </w:tcPr>
          <w:p w:rsidR="008E450C" w:rsidRDefault="008E450C" w:rsidP="00A71614">
            <w:pPr>
              <w:ind w:right="-365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AE0A25">
              <w:t>+7(38354)</w:t>
            </w:r>
            <w:r w:rsidRPr="00344105">
              <w:rPr>
                <w:b/>
              </w:rPr>
              <w:t>26-</w:t>
            </w:r>
          </w:p>
          <w:p w:rsidR="008E450C" w:rsidRPr="00AE0A25" w:rsidRDefault="008E450C" w:rsidP="00A71614">
            <w:pPr>
              <w:ind w:right="-365"/>
            </w:pPr>
            <w:r>
              <w:rPr>
                <w:b/>
              </w:rPr>
              <w:t>410</w:t>
            </w:r>
          </w:p>
        </w:tc>
      </w:tr>
      <w:tr w:rsidR="008E450C" w:rsidTr="00A71614">
        <w:tc>
          <w:tcPr>
            <w:tcW w:w="1914" w:type="dxa"/>
          </w:tcPr>
          <w:p w:rsidR="008E450C" w:rsidRDefault="008E450C" w:rsidP="00A71614">
            <w:pPr>
              <w:ind w:right="-365"/>
              <w:rPr>
                <w:b/>
              </w:rPr>
            </w:pPr>
            <w:proofErr w:type="spellStart"/>
            <w:r w:rsidRPr="00344105">
              <w:rPr>
                <w:b/>
              </w:rPr>
              <w:t>Крючкова</w:t>
            </w:r>
            <w:proofErr w:type="spellEnd"/>
            <w:r>
              <w:rPr>
                <w:b/>
              </w:rPr>
              <w:t xml:space="preserve"> Татьяна 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Ивановна</w:t>
            </w:r>
          </w:p>
        </w:tc>
        <w:tc>
          <w:tcPr>
            <w:tcW w:w="1914" w:type="dxa"/>
          </w:tcPr>
          <w:p w:rsidR="008E450C" w:rsidRDefault="008E450C" w:rsidP="00A71614">
            <w:pPr>
              <w:ind w:right="-365"/>
            </w:pPr>
            <w:r>
              <w:t>т</w:t>
            </w:r>
            <w:r w:rsidRPr="00344105">
              <w:t xml:space="preserve">ехник </w:t>
            </w:r>
          </w:p>
          <w:p w:rsidR="008E450C" w:rsidRPr="00344105" w:rsidRDefault="008E450C" w:rsidP="00A71614">
            <w:pPr>
              <w:ind w:right="-365"/>
            </w:pPr>
            <w:r w:rsidRPr="00344105">
              <w:t>1 категории</w:t>
            </w:r>
          </w:p>
        </w:tc>
        <w:tc>
          <w:tcPr>
            <w:tcW w:w="2580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 xml:space="preserve">с 9-00 до 17-00 ч. 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 xml:space="preserve">обед с 13-00 ч. 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>до 14-00 ч.</w:t>
            </w:r>
          </w:p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344105">
              <w:rPr>
                <w:b/>
              </w:rPr>
              <w:t>понедельник-пятница</w:t>
            </w:r>
          </w:p>
        </w:tc>
        <w:tc>
          <w:tcPr>
            <w:tcW w:w="1980" w:type="dxa"/>
          </w:tcPr>
          <w:p w:rsidR="008E450C" w:rsidRDefault="008E450C" w:rsidP="00A71614">
            <w:pPr>
              <w:ind w:right="-365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E450C" w:rsidRPr="00344105" w:rsidRDefault="008E450C" w:rsidP="00A71614">
            <w:pPr>
              <w:ind w:right="-365"/>
              <w:rPr>
                <w:b/>
              </w:rPr>
            </w:pPr>
            <w:r w:rsidRPr="00AE0A25">
              <w:t>+7(38354)</w:t>
            </w:r>
            <w:r w:rsidRPr="00344105">
              <w:rPr>
                <w:b/>
              </w:rPr>
              <w:t>26-</w:t>
            </w:r>
          </w:p>
          <w:p w:rsidR="008E450C" w:rsidRPr="00AE0A25" w:rsidRDefault="008E450C" w:rsidP="00A71614">
            <w:pPr>
              <w:ind w:right="-365"/>
            </w:pPr>
            <w:r w:rsidRPr="00344105">
              <w:rPr>
                <w:b/>
              </w:rPr>
              <w:t>287</w:t>
            </w:r>
          </w:p>
        </w:tc>
      </w:tr>
      <w:tr w:rsidR="008E450C" w:rsidTr="00A71614">
        <w:tc>
          <w:tcPr>
            <w:tcW w:w="10111" w:type="dxa"/>
            <w:gridSpan w:val="5"/>
          </w:tcPr>
          <w:p w:rsidR="008E450C" w:rsidRPr="00344105" w:rsidRDefault="008E450C" w:rsidP="00A71614">
            <w:pPr>
              <w:ind w:right="-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</w:t>
            </w:r>
            <w:proofErr w:type="spellStart"/>
            <w:r>
              <w:rPr>
                <w:b/>
                <w:sz w:val="28"/>
                <w:szCs w:val="28"/>
              </w:rPr>
              <w:t>Травнинского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</w:t>
            </w:r>
          </w:p>
        </w:tc>
      </w:tr>
      <w:tr w:rsidR="008E450C" w:rsidTr="00A71614"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proofErr w:type="spellStart"/>
            <w:r w:rsidRPr="00F66AE2">
              <w:rPr>
                <w:b/>
              </w:rPr>
              <w:t>Заковряшин</w:t>
            </w:r>
            <w:proofErr w:type="spellEnd"/>
            <w:r w:rsidRPr="00F66AE2">
              <w:rPr>
                <w:b/>
              </w:rPr>
              <w:t xml:space="preserve"> Виктор</w:t>
            </w:r>
            <w:r>
              <w:rPr>
                <w:b/>
              </w:rPr>
              <w:t xml:space="preserve"> 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Юрьевич</w:t>
            </w:r>
          </w:p>
        </w:tc>
        <w:tc>
          <w:tcPr>
            <w:tcW w:w="1914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председатель Совета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 xml:space="preserve"> депутатов</w:t>
            </w:r>
          </w:p>
        </w:tc>
        <w:tc>
          <w:tcPr>
            <w:tcW w:w="2580" w:type="dxa"/>
          </w:tcPr>
          <w:p w:rsidR="008E450C" w:rsidRDefault="008E450C" w:rsidP="00A71614">
            <w:pPr>
              <w:ind w:right="-365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E450C" w:rsidRDefault="008E450C" w:rsidP="00A71614">
            <w:pPr>
              <w:ind w:right="-365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+7(38354)26-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267</w:t>
            </w:r>
          </w:p>
        </w:tc>
      </w:tr>
      <w:tr w:rsidR="008E450C" w:rsidTr="00A71614">
        <w:trPr>
          <w:trHeight w:val="467"/>
        </w:trPr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lastRenderedPageBreak/>
              <w:t>Боцман Ольга Александровна</w:t>
            </w:r>
          </w:p>
        </w:tc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депутат Совета депутатов</w:t>
            </w:r>
          </w:p>
        </w:tc>
        <w:tc>
          <w:tcPr>
            <w:tcW w:w="25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9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723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+7(38354)26-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318</w:t>
            </w:r>
          </w:p>
        </w:tc>
      </w:tr>
      <w:tr w:rsidR="008E450C" w:rsidTr="00A71614">
        <w:tc>
          <w:tcPr>
            <w:tcW w:w="1914" w:type="dxa"/>
          </w:tcPr>
          <w:p w:rsidR="008E450C" w:rsidRDefault="008E450C" w:rsidP="00A71614">
            <w:pPr>
              <w:ind w:right="-365"/>
              <w:rPr>
                <w:b/>
              </w:rPr>
            </w:pPr>
            <w:proofErr w:type="spellStart"/>
            <w:r>
              <w:rPr>
                <w:b/>
              </w:rPr>
              <w:t>Игнатцов</w:t>
            </w:r>
            <w:proofErr w:type="spellEnd"/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Сергей Владимирович</w:t>
            </w:r>
          </w:p>
        </w:tc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депутат Совета депутатов</w:t>
            </w:r>
          </w:p>
        </w:tc>
        <w:tc>
          <w:tcPr>
            <w:tcW w:w="25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9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723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+7(38354)26-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257</w:t>
            </w:r>
          </w:p>
        </w:tc>
      </w:tr>
      <w:tr w:rsidR="008E450C" w:rsidTr="00A71614"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proofErr w:type="spellStart"/>
            <w:r>
              <w:rPr>
                <w:b/>
              </w:rPr>
              <w:t>Заковряшин</w:t>
            </w:r>
            <w:proofErr w:type="spellEnd"/>
            <w:r>
              <w:rPr>
                <w:b/>
              </w:rPr>
              <w:t xml:space="preserve"> Николай Федорович</w:t>
            </w:r>
          </w:p>
        </w:tc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депутат Совета депутатов</w:t>
            </w:r>
          </w:p>
        </w:tc>
        <w:tc>
          <w:tcPr>
            <w:tcW w:w="25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9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723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+7(38354)26-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317</w:t>
            </w:r>
          </w:p>
        </w:tc>
      </w:tr>
      <w:tr w:rsidR="008E450C" w:rsidTr="00A71614"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proofErr w:type="spellStart"/>
            <w:r>
              <w:rPr>
                <w:b/>
              </w:rPr>
              <w:t>Заковряшина</w:t>
            </w:r>
            <w:proofErr w:type="spellEnd"/>
            <w:r>
              <w:rPr>
                <w:b/>
              </w:rPr>
              <w:t xml:space="preserve"> Светлана Федоровна</w:t>
            </w:r>
          </w:p>
        </w:tc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депутат Совета депутатов</w:t>
            </w:r>
          </w:p>
        </w:tc>
        <w:tc>
          <w:tcPr>
            <w:tcW w:w="25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9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723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+7(38354)26-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8E450C" w:rsidTr="00A71614"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Копыленко Андрей Алексеевич</w:t>
            </w:r>
          </w:p>
        </w:tc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депутат Совета депутатов</w:t>
            </w:r>
          </w:p>
        </w:tc>
        <w:tc>
          <w:tcPr>
            <w:tcW w:w="25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9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723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+7(38354)26-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373</w:t>
            </w:r>
          </w:p>
        </w:tc>
      </w:tr>
      <w:tr w:rsidR="008E450C" w:rsidTr="00A71614">
        <w:tc>
          <w:tcPr>
            <w:tcW w:w="1914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Голушко Денис Анатольевич</w:t>
            </w:r>
          </w:p>
        </w:tc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депутат Совета депутатов</w:t>
            </w:r>
          </w:p>
        </w:tc>
        <w:tc>
          <w:tcPr>
            <w:tcW w:w="25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9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723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+7(38354)26-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238</w:t>
            </w:r>
          </w:p>
        </w:tc>
      </w:tr>
      <w:tr w:rsidR="008E450C" w:rsidTr="00A71614">
        <w:tc>
          <w:tcPr>
            <w:tcW w:w="1914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 xml:space="preserve">Корнев Михаил Николаевич </w:t>
            </w:r>
          </w:p>
        </w:tc>
        <w:tc>
          <w:tcPr>
            <w:tcW w:w="1914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  <w:r w:rsidRPr="00F66AE2">
              <w:rPr>
                <w:b/>
              </w:rPr>
              <w:t>депутат Совета депутатов</w:t>
            </w:r>
          </w:p>
        </w:tc>
        <w:tc>
          <w:tcPr>
            <w:tcW w:w="25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980" w:type="dxa"/>
          </w:tcPr>
          <w:p w:rsidR="008E450C" w:rsidRPr="00F66AE2" w:rsidRDefault="008E450C" w:rsidP="00A71614">
            <w:pPr>
              <w:ind w:right="-365"/>
              <w:rPr>
                <w:b/>
              </w:rPr>
            </w:pPr>
          </w:p>
        </w:tc>
        <w:tc>
          <w:tcPr>
            <w:tcW w:w="1723" w:type="dxa"/>
          </w:tcPr>
          <w:p w:rsidR="008E450C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+7(38354)26-</w:t>
            </w:r>
          </w:p>
          <w:p w:rsidR="008E450C" w:rsidRPr="00F66AE2" w:rsidRDefault="008E450C" w:rsidP="00A71614">
            <w:pPr>
              <w:ind w:right="-365"/>
              <w:rPr>
                <w:b/>
              </w:rPr>
            </w:pPr>
            <w:r>
              <w:rPr>
                <w:b/>
              </w:rPr>
              <w:t>260</w:t>
            </w:r>
            <w:bookmarkStart w:id="0" w:name="_GoBack"/>
            <w:bookmarkEnd w:id="0"/>
          </w:p>
        </w:tc>
      </w:tr>
    </w:tbl>
    <w:p w:rsidR="008E450C" w:rsidRPr="003A0D49" w:rsidRDefault="008E450C" w:rsidP="008E450C">
      <w:pPr>
        <w:ind w:right="-365"/>
        <w:rPr>
          <w:sz w:val="28"/>
          <w:szCs w:val="28"/>
        </w:rPr>
      </w:pPr>
    </w:p>
    <w:p w:rsidR="008E450C" w:rsidRDefault="008E450C" w:rsidP="008E450C"/>
    <w:p w:rsidR="002A4675" w:rsidRDefault="002A4675"/>
    <w:sectPr w:rsidR="002A4675" w:rsidSect="00F11FB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0C"/>
    <w:rsid w:val="002A4675"/>
    <w:rsid w:val="008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450C"/>
    <w:rPr>
      <w:color w:val="0000FF"/>
      <w:u w:val="single"/>
    </w:rPr>
  </w:style>
  <w:style w:type="table" w:styleId="a4">
    <w:name w:val="Table Grid"/>
    <w:basedOn w:val="a1"/>
    <w:rsid w:val="008E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4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450C"/>
    <w:rPr>
      <w:color w:val="0000FF"/>
      <w:u w:val="single"/>
    </w:rPr>
  </w:style>
  <w:style w:type="table" w:styleId="a4">
    <w:name w:val="Table Grid"/>
    <w:basedOn w:val="a1"/>
    <w:rsid w:val="008E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E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ravninskij.nso.ru/" TargetMode="External"/><Relationship Id="rId5" Type="http://schemas.openxmlformats.org/officeDocument/2006/relationships/hyperlink" Target="mailto:travnoe_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2019-11-15T08:32:00Z</dcterms:created>
  <dcterms:modified xsi:type="dcterms:W3CDTF">2019-11-15T08:34:00Z</dcterms:modified>
</cp:coreProperties>
</file>