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6E" w:rsidRPr="00C72161" w:rsidRDefault="00DB0B6E" w:rsidP="00DB0B6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72161">
        <w:rPr>
          <w:rFonts w:ascii="Times New Roman" w:hAnsi="Times New Roman"/>
          <w:b/>
          <w:sz w:val="28"/>
          <w:szCs w:val="28"/>
          <w:lang w:eastAsia="ru-RU"/>
        </w:rPr>
        <w:t>Как уволиться во время отпуска?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 xml:space="preserve">По общему правилу, закрепленному в </w:t>
      </w:r>
      <w:hyperlink r:id="rId5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ТК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РФ, работник должен предупредить работодателя о предстоящем увольнении в письменной форме не </w:t>
      </w:r>
      <w:proofErr w:type="gramStart"/>
      <w:r w:rsidRPr="006E460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6E4603">
        <w:rPr>
          <w:rFonts w:ascii="Times New Roman" w:hAnsi="Times New Roman"/>
          <w:sz w:val="28"/>
          <w:szCs w:val="28"/>
          <w:lang w:eastAsia="ru-RU"/>
        </w:rPr>
        <w:t xml:space="preserve"> чем за две недели. Течение указанного срока начинается на следующий день после получения работодателем заявления об увольнении (</w:t>
      </w:r>
      <w:hyperlink r:id="rId6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1 ст. 80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Из общего правила есть исключения.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Так, при увольнении в период испытания срок предупреждения об увольнении составляет три дня (</w:t>
      </w:r>
      <w:hyperlink r:id="rId7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71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РФ), а при увольнении руководителя организации - один месяц (</w:t>
      </w:r>
      <w:hyperlink r:id="rId8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280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Срок отработки может быть также сокращен по соглашению между работником и работодателем (</w:t>
      </w:r>
      <w:hyperlink r:id="rId9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2 ст. 80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не может быть отказано в заключени</w:t>
      </w:r>
      <w:proofErr w:type="gramStart"/>
      <w:r w:rsidRPr="006E4603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E4603">
        <w:rPr>
          <w:rFonts w:ascii="Times New Roman" w:hAnsi="Times New Roman"/>
          <w:sz w:val="28"/>
          <w:szCs w:val="28"/>
          <w:lang w:eastAsia="ru-RU"/>
        </w:rPr>
        <w:t xml:space="preserve"> трудового договора (</w:t>
      </w:r>
      <w:hyperlink r:id="rId10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4 ст. 80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Следует отметить,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 (</w:t>
      </w:r>
      <w:hyperlink r:id="rId11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4 ст. 127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Трудовое законодательство не обязывает работника в течение срока предупреждения об увольнении находиться на рабочем месте (он может заболеть, уйти в отпуск и т.п.).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Изменение сроков увольнения в этом случае не происходит.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2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6 ст. 81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Запрета на увольнение по собственному желанию, в том числе во время очередного отпуска, трудовое законодательство не содержит.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 xml:space="preserve">Важно помнить, что уведомить работодателя о желании уволиться необходимо не </w:t>
      </w:r>
      <w:proofErr w:type="gramStart"/>
      <w:r w:rsidRPr="006E460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6E4603">
        <w:rPr>
          <w:rFonts w:ascii="Times New Roman" w:hAnsi="Times New Roman"/>
          <w:sz w:val="28"/>
          <w:szCs w:val="28"/>
          <w:lang w:eastAsia="ru-RU"/>
        </w:rPr>
        <w:t xml:space="preserve"> чем за две недели (при взаимном согласии работника и работодателя этот срок может быть сокращен). Если двухнедельный срок истекает после даты окончания отпуска, работнику необходимо будет отработать оставшиеся дни.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 (</w:t>
      </w:r>
      <w:hyperlink r:id="rId13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84.1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В случае подачи заявления в отпуске и истечения срока предупреждения (две недели) во время отпуска работник подлежит увольнению по окончании этого срока.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lastRenderedPageBreak/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расчет. По письменному заявлению работника работодатель также обязан выдать ему заверенные надлежащим образом копии документов, связанных с работой (</w:t>
      </w:r>
      <w:hyperlink r:id="rId14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4 ст. 84.1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E4603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15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6 ст. 84.1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 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</w:t>
      </w:r>
      <w:proofErr w:type="gramEnd"/>
      <w:r w:rsidRPr="006E4603">
        <w:rPr>
          <w:rFonts w:ascii="Times New Roman" w:hAnsi="Times New Roman"/>
          <w:sz w:val="28"/>
          <w:szCs w:val="28"/>
          <w:lang w:eastAsia="ru-RU"/>
        </w:rPr>
        <w:t xml:space="preserve"> или направить работнику </w:t>
      </w:r>
      <w:proofErr w:type="gramStart"/>
      <w:r w:rsidRPr="006E4603">
        <w:rPr>
          <w:rFonts w:ascii="Times New Roman" w:hAnsi="Times New Roman"/>
          <w:sz w:val="28"/>
          <w:szCs w:val="28"/>
          <w:lang w:eastAsia="ru-RU"/>
        </w:rPr>
        <w:t>по почте заказным письмом с уведомлением сведения о трудовой деятельности за период работы у данного работодателя</w:t>
      </w:r>
      <w:proofErr w:type="gramEnd"/>
      <w:r w:rsidRPr="006E460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 w:rsidRPr="006E4603">
        <w:rPr>
          <w:rFonts w:ascii="Times New Roman" w:hAnsi="Times New Roman"/>
          <w:sz w:val="28"/>
          <w:szCs w:val="28"/>
          <w:lang w:eastAsia="ru-RU"/>
        </w:rPr>
        <w:t xml:space="preserve"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</w:t>
      </w:r>
      <w:hyperlink r:id="rId16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ТК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РФ,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</w:t>
      </w:r>
      <w:proofErr w:type="gramEnd"/>
      <w:r w:rsidRPr="006E46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4603">
        <w:rPr>
          <w:rFonts w:ascii="Times New Roman" w:hAnsi="Times New Roman"/>
          <w:sz w:val="28"/>
          <w:szCs w:val="28"/>
          <w:lang w:eastAsia="ru-RU"/>
        </w:rPr>
        <w:t>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работодателя)).</w:t>
      </w:r>
      <w:proofErr w:type="gramEnd"/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Также работодатель может произвести удержания излишне выплаченных работнику сумм (например, отпускных).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 (</w:t>
      </w:r>
      <w:hyperlink r:id="rId17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ст. 137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138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6E4603">
          <w:rPr>
            <w:rFonts w:ascii="Times New Roman" w:hAnsi="Times New Roman"/>
            <w:color w:val="0000FF"/>
            <w:sz w:val="28"/>
            <w:szCs w:val="28"/>
            <w:lang w:eastAsia="ru-RU"/>
          </w:rPr>
          <w:t>ч. 1 ст. 140</w:t>
        </w:r>
      </w:hyperlink>
      <w:r w:rsidRPr="006E4603"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B6E" w:rsidRPr="006E4603" w:rsidRDefault="00DB0B6E" w:rsidP="00DB0B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03">
        <w:rPr>
          <w:rFonts w:ascii="Times New Roman" w:hAnsi="Times New Roman"/>
          <w:sz w:val="28"/>
          <w:szCs w:val="28"/>
          <w:lang w:eastAsia="ru-RU"/>
        </w:rPr>
        <w:tab/>
      </w:r>
      <w:r w:rsidRPr="006E4603">
        <w:rPr>
          <w:rFonts w:ascii="Times New Roman" w:hAnsi="Times New Roman"/>
          <w:sz w:val="28"/>
          <w:szCs w:val="28"/>
          <w:lang w:eastAsia="ru-RU"/>
        </w:rPr>
        <w:tab/>
      </w:r>
      <w:r w:rsidRPr="006E4603">
        <w:rPr>
          <w:rFonts w:ascii="Times New Roman" w:hAnsi="Times New Roman"/>
          <w:sz w:val="28"/>
          <w:szCs w:val="28"/>
          <w:lang w:eastAsia="ru-RU"/>
        </w:rPr>
        <w:tab/>
      </w:r>
      <w:r w:rsidRPr="006E4603">
        <w:rPr>
          <w:rFonts w:ascii="Times New Roman" w:hAnsi="Times New Roman"/>
          <w:sz w:val="28"/>
          <w:szCs w:val="28"/>
          <w:lang w:eastAsia="ru-RU"/>
        </w:rPr>
        <w:tab/>
      </w:r>
      <w:r w:rsidRPr="006E4603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6215D1" w:rsidRPr="00DB0B6E" w:rsidRDefault="006215D1" w:rsidP="00DB0B6E">
      <w:bookmarkStart w:id="0" w:name="_GoBack"/>
      <w:bookmarkEnd w:id="0"/>
    </w:p>
    <w:sectPr w:rsidR="006215D1" w:rsidRPr="00D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0E"/>
    <w:rsid w:val="001D1C08"/>
    <w:rsid w:val="0053055C"/>
    <w:rsid w:val="006215D1"/>
    <w:rsid w:val="007C2E85"/>
    <w:rsid w:val="00891E0E"/>
    <w:rsid w:val="00BA30D0"/>
    <w:rsid w:val="00C72161"/>
    <w:rsid w:val="00DB0B6E"/>
    <w:rsid w:val="00F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5AEEB90F1EACAB42563964EAB95EDB938E396BE6076E381D6D6C045F09C5A4B100D8F35FBDBC2u4B" TargetMode="External"/><Relationship Id="rId13" Type="http://schemas.openxmlformats.org/officeDocument/2006/relationships/hyperlink" Target="consultantplus://offline/ref=D4CFFB927B4993C2339FD34BA59C9DD36BBB15AEEB90F1EACAB42563964EAB95EDB938E795BD6D2BB1CED78A8517E39C5F4B130F93C3u7B" TargetMode="External"/><Relationship Id="rId18" Type="http://schemas.openxmlformats.org/officeDocument/2006/relationships/hyperlink" Target="consultantplus://offline/ref=D4CFFB927B4993C2339FD34BA59C9DD36BBB15AEEB90F1EACAB42563964EAB95EDB938E396BF6F7BE381D6D6C045F09C5A4B100D8F35FBDBC2u4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4CFFB927B4993C2339FD34BA59C9DD36BBB15AEEB90F1EACAB42563964EAB95EDB938E695B66D2BB1CED78A8517E39C5F4B130F93C3u7B" TargetMode="External"/><Relationship Id="rId12" Type="http://schemas.openxmlformats.org/officeDocument/2006/relationships/hyperlink" Target="consultantplus://offline/ref=D4CFFB927B4993C2339FD34BA59C9DD36BBB15AEEB90F1EACAB42563964EAB95EDB938E797BF6D2BB1CED78A8517E39C5F4B130F93C3u7B" TargetMode="External"/><Relationship Id="rId17" Type="http://schemas.openxmlformats.org/officeDocument/2006/relationships/hyperlink" Target="consultantplus://offline/ref=D4CFFB927B4993C2339FD34BA59C9DD36BBB15AEEB90F1EACAB42563964EAB95EDB938E490B96D2BB1CED78A8517E39C5F4B130F93C3u7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CFFB927B4993C2339FD34BA59C9DD36BBB15AEEB90F1EACAB42563964EAB95EDB938E397BC6374B4DBC6D28911FA835C570F0D9135CFuB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B15AEEB90F1EACAB42563964EAB95EDB938E69FBB6D2BB1CED78A8517E39C5F4B130F93C3u7B" TargetMode="External"/><Relationship Id="rId11" Type="http://schemas.openxmlformats.org/officeDocument/2006/relationships/hyperlink" Target="consultantplus://offline/ref=D4CFFB927B4993C2339FD34BA59C9DD36BBB15AEEB90F1EACAB42563964EAB95EDB938E396BF6E79E481D6D6C045F09C5A4B100D8F35FBDBC2u4B" TargetMode="External"/><Relationship Id="rId5" Type="http://schemas.openxmlformats.org/officeDocument/2006/relationships/hyperlink" Target="consultantplus://offline/ref=D4CFFB927B4993C2339FD34BA59C9DD36BBB15AEEB90F1EACAB42563964EAB95EDB938E69FBB6D2BB1CED78A8517E39C5F4B130F93C3u7B" TargetMode="External"/><Relationship Id="rId15" Type="http://schemas.openxmlformats.org/officeDocument/2006/relationships/hyperlink" Target="consultantplus://offline/ref=D4CFFB927B4993C2339FD34BA59C9DD36BBB15AEEB90F1EACAB42563964EAB95EDB938E095B86074B4DBC6D28911FA835C570F0D9135CFuBB" TargetMode="External"/><Relationship Id="rId10" Type="http://schemas.openxmlformats.org/officeDocument/2006/relationships/hyperlink" Target="consultantplus://offline/ref=D4CFFB927B4993C2339FD34BA59C9DD36BBB15AEEB90F1EACAB42563964EAB95EDB938E396BF6377E381D6D6C045F09C5A4B100D8F35FBDBC2u4B" TargetMode="External"/><Relationship Id="rId19" Type="http://schemas.openxmlformats.org/officeDocument/2006/relationships/hyperlink" Target="consultantplus://offline/ref=D4CFFB927B4993C2339FD34BA59C9DD36BBB15AEEB90F1EACAB42563964EAB95EDB938E396BF6F7AE781D6D6C045F09C5A4B100D8F35FBDBC2u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FFB927B4993C2339FD34BA59C9DD36BBB15AEEB90F1EACAB42563964EAB95EDB938E396BF6377E181D6D6C045F09C5A4B100D8F35FBDBC2u4B" TargetMode="External"/><Relationship Id="rId14" Type="http://schemas.openxmlformats.org/officeDocument/2006/relationships/hyperlink" Target="consultantplus://offline/ref=D4CFFB927B4993C2339FD34BA59C9DD36BBB15AEEB90F1EACAB42563964EAB95EDB938E095B86274B4DBC6D28911FA835C570F0D9135CF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2021-08-24T04:55:00Z</dcterms:created>
  <dcterms:modified xsi:type="dcterms:W3CDTF">2021-08-24T04:55:00Z</dcterms:modified>
</cp:coreProperties>
</file>