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B0" w:rsidRDefault="00C66AB0" w:rsidP="00C66A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Условно-досрочное освобождение</w:t>
      </w:r>
    </w:p>
    <w:bookmarkEnd w:id="0"/>
    <w:p w:rsidR="00C66AB0" w:rsidRDefault="00C66AB0" w:rsidP="00C66A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B0" w:rsidRDefault="00C66AB0" w:rsidP="00C66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Редакция статьи 79 УК РФ дополнена условием о том, что условно-досрочное освобождение может применяться к беременной женщине или женщине, имеющей ребенка в возрасте до трех лет, находящегося в доме ребенка исправительного учреждения, после отбытия ею не менее одной четверти срока наказания, назначенного за преступление небольшой тяжести.</w:t>
      </w:r>
    </w:p>
    <w:p w:rsidR="00C66AB0" w:rsidRDefault="00C66AB0" w:rsidP="00C66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силу новой редакции статьи 93 УК РФ условно-досрочное освобождение от отбывания наказания может быть применено к лицу, совершившему преступление в несовершеннолетнем возрасте, осужденному к лишению свободы, после фактического отбытия им не менее двух третей срока наказания, назначенного судом за особо тяжкое преступление. </w:t>
      </w:r>
      <w:proofErr w:type="gramStart"/>
      <w:r>
        <w:rPr>
          <w:rFonts w:ascii="Times New Roman" w:hAnsi="Times New Roman"/>
          <w:sz w:val="28"/>
          <w:szCs w:val="28"/>
        </w:rPr>
        <w:t>Новой частью 2 данной статьи предусмотрено, что: условно-досрочное освобождение от отбывания наказания может быть применено к осужденным к лишению свободы беременной женщине или женщине, имеющей ребенка в возрасте до трех лет, находящегося в доме ребенка исправительного учреждения, совершившим преступление в несовершеннолетнем возрасте, после фактического отбытия не менее одной четверти срока наказания, назначенного судом за преступление небольшой тяжести.</w:t>
      </w:r>
      <w:proofErr w:type="gramEnd"/>
    </w:p>
    <w:p w:rsidR="00C66AB0" w:rsidRDefault="00C66AB0" w:rsidP="00C66A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6AB0" w:rsidRDefault="00C66AB0" w:rsidP="00C66A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6AB0" w:rsidRDefault="00C66AB0" w:rsidP="00C66A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6AB0" w:rsidRDefault="00C66AB0" w:rsidP="00C66A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Трофимова М.И.</w:t>
      </w:r>
    </w:p>
    <w:p w:rsidR="006215D1" w:rsidRDefault="006215D1"/>
    <w:sectPr w:rsidR="0062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A9"/>
    <w:rsid w:val="006215D1"/>
    <w:rsid w:val="00C66AB0"/>
    <w:rsid w:val="00E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B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B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2021-03-15T04:01:00Z</dcterms:created>
  <dcterms:modified xsi:type="dcterms:W3CDTF">2021-03-15T04:01:00Z</dcterms:modified>
</cp:coreProperties>
</file>