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77698C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77698C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Федеральный закон от 23.11.1995 N 174-ФЗ</w:t>
            </w:r>
            <w:r>
              <w:rPr>
                <w:sz w:val="48"/>
                <w:szCs w:val="48"/>
              </w:rPr>
              <w:br/>
              <w:t>(ред. от 02.08.2019)</w:t>
            </w:r>
            <w:r>
              <w:rPr>
                <w:sz w:val="48"/>
                <w:szCs w:val="48"/>
              </w:rPr>
              <w:br/>
              <w:t>"Об экологической экспертизе"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77698C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05.09.2019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776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77698C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5103"/>
        <w:gridCol w:w="5104"/>
      </w:tblGrid>
      <w:tr w:rsidR="00000000">
        <w:tc>
          <w:tcPr>
            <w:tcW w:w="5103" w:type="dxa"/>
          </w:tcPr>
          <w:p w:rsidR="00000000" w:rsidRDefault="0077698C">
            <w:pPr>
              <w:pStyle w:val="ConsPlusNormal"/>
            </w:pPr>
            <w:r>
              <w:t>23 ноября 1995 года</w:t>
            </w:r>
          </w:p>
        </w:tc>
        <w:tc>
          <w:tcPr>
            <w:tcW w:w="5103" w:type="dxa"/>
          </w:tcPr>
          <w:p w:rsidR="00000000" w:rsidRDefault="0077698C">
            <w:pPr>
              <w:pStyle w:val="ConsPlusNormal"/>
              <w:jc w:val="right"/>
            </w:pPr>
            <w:r>
              <w:t>N 174-ФЗ</w:t>
            </w:r>
          </w:p>
        </w:tc>
      </w:tr>
    </w:tbl>
    <w:p w:rsidR="00000000" w:rsidRDefault="0077698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77698C">
      <w:pPr>
        <w:pStyle w:val="ConsPlusNormal"/>
        <w:jc w:val="center"/>
      </w:pPr>
    </w:p>
    <w:p w:rsidR="00000000" w:rsidRDefault="0077698C">
      <w:pPr>
        <w:pStyle w:val="ConsPlusTitle"/>
        <w:jc w:val="center"/>
      </w:pPr>
      <w:r>
        <w:t>РОССИЙСКАЯ ФЕДЕРАЦИЯ</w:t>
      </w:r>
    </w:p>
    <w:p w:rsidR="00000000" w:rsidRDefault="0077698C">
      <w:pPr>
        <w:pStyle w:val="ConsPlusTitle"/>
        <w:jc w:val="center"/>
      </w:pPr>
    </w:p>
    <w:p w:rsidR="00000000" w:rsidRDefault="0077698C">
      <w:pPr>
        <w:pStyle w:val="ConsPlusTitle"/>
        <w:jc w:val="center"/>
      </w:pPr>
      <w:r>
        <w:t>ФЕДЕРАЛЬНЫЙ ЗАКОН</w:t>
      </w:r>
    </w:p>
    <w:p w:rsidR="00000000" w:rsidRDefault="0077698C">
      <w:pPr>
        <w:pStyle w:val="ConsPlusTitle"/>
        <w:jc w:val="center"/>
      </w:pPr>
    </w:p>
    <w:p w:rsidR="00000000" w:rsidRDefault="0077698C">
      <w:pPr>
        <w:pStyle w:val="ConsPlusTitle"/>
        <w:jc w:val="center"/>
      </w:pPr>
      <w:r>
        <w:t>ОБ ЭКОЛОГИЧЕСКОЙ ЭКСПЕРТИЗЕ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jc w:val="right"/>
      </w:pPr>
      <w:r>
        <w:t>Принят</w:t>
      </w:r>
    </w:p>
    <w:p w:rsidR="00000000" w:rsidRDefault="0077698C">
      <w:pPr>
        <w:pStyle w:val="ConsPlusNormal"/>
        <w:jc w:val="right"/>
      </w:pPr>
      <w:r>
        <w:t>Государственной Думой</w:t>
      </w:r>
    </w:p>
    <w:p w:rsidR="00000000" w:rsidRDefault="0077698C">
      <w:pPr>
        <w:pStyle w:val="ConsPlusNormal"/>
        <w:jc w:val="right"/>
      </w:pPr>
      <w:r>
        <w:t>19 июля 1995 года</w:t>
      </w:r>
    </w:p>
    <w:p w:rsidR="00000000" w:rsidRDefault="0077698C">
      <w:pPr>
        <w:pStyle w:val="ConsPlusNormal"/>
        <w:jc w:val="right"/>
      </w:pPr>
    </w:p>
    <w:p w:rsidR="00000000" w:rsidRDefault="0077698C">
      <w:pPr>
        <w:pStyle w:val="ConsPlusNormal"/>
        <w:jc w:val="right"/>
      </w:pPr>
      <w:r>
        <w:t>Одобрен</w:t>
      </w:r>
    </w:p>
    <w:p w:rsidR="00000000" w:rsidRDefault="0077698C">
      <w:pPr>
        <w:pStyle w:val="ConsPlusNormal"/>
        <w:jc w:val="right"/>
      </w:pPr>
      <w:r>
        <w:t>Советом Федерации</w:t>
      </w:r>
    </w:p>
    <w:p w:rsidR="00000000" w:rsidRDefault="0077698C">
      <w:pPr>
        <w:pStyle w:val="ConsPlusNormal"/>
        <w:jc w:val="right"/>
      </w:pPr>
      <w:r>
        <w:t>15 ноября 1995 года</w:t>
      </w:r>
    </w:p>
    <w:p w:rsidR="00000000" w:rsidRDefault="0077698C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Федеральных законов от 15.04.1998 N 65-ФЗ,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22.08.2004 N 122-ФЗ (ред. 29.12.2004), от 21.12.2004 N 172-ФЗ,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31.12.2005 N 199-ФЗ, от 04.12.2006 N 201-ФЗ, от 18.12.2006 N 232-ФЗ,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16.05.2008 N 75-ФЗ, от 26.06.2008 N 96-ФЗ, от 23.07.2008 N 160-ФЗ,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24.07.2008 N 162-ФЗ, от 08.11.2008 N 202-ФЗ, от 30.12.2008 N 309-ФЗ,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08.05.2009 N 93-ФЗ, от 01.07.2011 N 169-ФЗ, от 18.07.2011 N 243-ФЗ,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19.07.2011 N 246-ФЗ, от 19.07.2011 N 24</w:t>
            </w:r>
            <w:r>
              <w:rPr>
                <w:color w:val="392C69"/>
              </w:rPr>
              <w:t>8-ФЗ, от 25.06.2012 N 93-ФЗ,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28.07.2012 N 133-ФЗ, от 07.05.2013 N 104-ФЗ, от 07.06.2013 N 108-ФЗ,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28.12.2013 N 406-ФЗ, от 28.06.2014 N 181-ФЗ,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21.07.2014 N 219-ФЗ (ред. 25.12.2018), от 21.07.2014 N 261-ФЗ,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29.12.2014 N 458-ФЗ, от 31.12.2014 N 5</w:t>
            </w:r>
            <w:r>
              <w:rPr>
                <w:color w:val="392C69"/>
              </w:rPr>
              <w:t>19-ФЗ, от 12.02.2015 N 12-ФЗ,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29.06.2015 N 203-ФЗ, от 13.07.2015 N 221-ФЗ, от 29.12.2015 N 408-ФЗ,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05.12.2017 N 393-ФЗ, от 28.12.2017 N 422-ФЗ, от 03.08.2018 N 321-ФЗ,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25.12.2018 N 496-ФЗ, от 01.05.2019 N 100-ФЗ, от 02.08.2019 N 294-ФЗ,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 изм., вн</w:t>
            </w:r>
            <w:r>
              <w:rPr>
                <w:color w:val="392C69"/>
              </w:rPr>
              <w:t>есенными Федеральным законами от 09.04.2009 N 58-ФЗ,</w:t>
            </w:r>
          </w:p>
          <w:p w:rsidR="00000000" w:rsidRDefault="0077698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17.12.2009 N 314-ФЗ)</w:t>
            </w:r>
          </w:p>
        </w:tc>
      </w:tr>
    </w:tbl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Настоящий Федеральный закон регули</w:t>
      </w:r>
      <w:r>
        <w:t>рует отношения в области экологической экспертизы, направлен на реализацию конституционного права граждан Российской Федерации на благоприятную окружающую среду посредством предупреждения негативных воздействий хозяйственной и иной деятельности на окружающ</w:t>
      </w:r>
      <w:r>
        <w:t>ую среду.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30.12.2008 N 309-ФЗ)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I. ОБЩИЕ ПОЛОЖЕНИЯ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1. Экологическая экспертиза</w:t>
      </w:r>
    </w:p>
    <w:p w:rsidR="00000000" w:rsidRDefault="0077698C">
      <w:pPr>
        <w:pStyle w:val="ConsPlusNormal"/>
        <w:ind w:firstLine="540"/>
        <w:jc w:val="both"/>
      </w:pPr>
      <w:r>
        <w:t>(в ред. Федерального закона от 18.12.2006 N 232-ФЗ)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Normal"/>
        <w:ind w:firstLine="540"/>
        <w:jc w:val="both"/>
      </w:pPr>
      <w:r>
        <w:t>Экологическая экспертиза - установление соответствия до</w:t>
      </w:r>
      <w:r>
        <w:t>кументов и (или) документации, обосновывающих намечаемую в связи с реализацией объекта экологической экспертизы хозяйственную и иную деятельность, экологическим требованиям, установленным техническими регламентами и законодательством в области охраны окруж</w:t>
      </w:r>
      <w:r>
        <w:t>ающей среды, в целях предотвращения негативного воздействия такой деятельности на окружающую среду.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2. Законодательство об экологической экспертизе</w:t>
      </w:r>
    </w:p>
    <w:p w:rsidR="00000000" w:rsidRDefault="0077698C">
      <w:pPr>
        <w:pStyle w:val="ConsPlusNormal"/>
        <w:ind w:firstLine="540"/>
        <w:jc w:val="both"/>
      </w:pPr>
      <w:r>
        <w:t>(в ред. Федерального закона от 31.12.2005 N 199-ФЗ)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Normal"/>
        <w:ind w:firstLine="540"/>
        <w:jc w:val="both"/>
      </w:pPr>
      <w:r>
        <w:t>Законодательство об экологической экспертизе основывается на соответствующих положениях Конституции Российской Федерации, Федерального закона "Об охране окружающей среды" и состоит из настоящего Федерального закона, принимаемых в соответствии с ним законов</w:t>
      </w:r>
      <w:r>
        <w:t xml:space="preserve"> и иных нормативных правовых актов Российской Федерации, а также законов и иных нормативных правовых актов субъектов Российской Федерации.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3. Принципы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Экологическая экспертиза основывается на принципах: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презумпции потенциа</w:t>
      </w:r>
      <w:r>
        <w:t>льной экологической опасности любой намечаемой хозяйственной и иной деятельности;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обязательности проведения государственной экологической экспертизы до принятия решений о реализации объекта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комплексности оценки воздействия на окру</w:t>
      </w:r>
      <w:r>
        <w:t>жающую среду хозяйственной и иной деятельности и его последствий;</w:t>
      </w:r>
    </w:p>
    <w:p w:rsidR="00000000" w:rsidRDefault="0077698C">
      <w:pPr>
        <w:pStyle w:val="ConsPlusNormal"/>
        <w:jc w:val="both"/>
      </w:pPr>
      <w:r>
        <w:t>(в ред. Федерального закона от 30.12.2008 N 309-ФЗ)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обязательности учета требований экологической безопасности при проведении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достоверности и полноты информации, пр</w:t>
      </w:r>
      <w:r>
        <w:t>едставляемой на экологическую экспертизу;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независимости экспертов экологической экспертизы при осуществлении ими своих полномочий в области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научной обоснованности, объективности и законности заключений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гл</w:t>
      </w:r>
      <w:r>
        <w:t>асности, участия общественных организаций (объединений), учета общественного мнения;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ответственности участников экологической экспертизы и заинтересованных лиц за организацию, проведение, качество экологической экспертизы.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4. Виды экологической экс</w:t>
      </w:r>
      <w:r>
        <w:t>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lastRenderedPageBreak/>
        <w:t xml:space="preserve">В Российской Федерации осуществляются </w:t>
      </w:r>
      <w:hyperlink w:anchor="Par146" w:tooltip="Статья 10. Государственная экологическая экспертиза" w:history="1">
        <w:r>
          <w:rPr>
            <w:color w:val="0000FF"/>
          </w:rPr>
          <w:t>государственная</w:t>
        </w:r>
      </w:hyperlink>
      <w:r>
        <w:t xml:space="preserve"> экологическая экспертиза и </w:t>
      </w:r>
      <w:hyperlink w:anchor="Par345" w:tooltip="Статья 20. Общественная экологическая экспертиза" w:history="1">
        <w:r>
          <w:rPr>
            <w:color w:val="0000FF"/>
          </w:rPr>
          <w:t>общественная</w:t>
        </w:r>
      </w:hyperlink>
      <w:r>
        <w:t xml:space="preserve"> экологическая экспертиза.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II. ПОЛНОМОЧИЯ ПРЕЗИДЕНТА РОССИЙСКОЙ</w:t>
      </w:r>
    </w:p>
    <w:p w:rsidR="00000000" w:rsidRDefault="0077698C">
      <w:pPr>
        <w:pStyle w:val="ConsPlusTitle"/>
        <w:jc w:val="center"/>
      </w:pPr>
      <w:r>
        <w:t>ФЕДЕРАЦИИ, ОРГАНОВ ГОСУДАРСТВЕННОЙ ВЛАСТИ И ОРГАНОВ</w:t>
      </w:r>
    </w:p>
    <w:p w:rsidR="00000000" w:rsidRDefault="0077698C">
      <w:pPr>
        <w:pStyle w:val="ConsPlusTitle"/>
        <w:jc w:val="center"/>
      </w:pPr>
      <w:r>
        <w:t>МЕСТНОГО САМОУПРАВЛЕНИЯ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5. Полномочия в области экологической экспертизы Президента Российской Федерации и федеральных органов государственной власти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Президент Российской Федерации обеспечивает согласованное функционирование и взаимодействие органов государственной вла</w:t>
      </w:r>
      <w:r>
        <w:t>сти в области экологической экспертизы.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Федеральное Собрание Российской Федерации обеспечивает соответствие законодательных актов Российской Федерации законодательству Российской Федерации об экологической экспертизе.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3. Правительство Российской Федерац</w:t>
      </w:r>
      <w:r>
        <w:t>ии в области экологической экспертизы: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утверждает порядок проведения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абзац утратил силу. - Федеральный закон от 25.06.2012 N 93-ФЗ;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осуществляет меры по обеспечению соблюдения законов, а также по обеспечению прав г</w:t>
      </w:r>
      <w:r>
        <w:t>раждан и юридических лиц в области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ежегодно отчитывается о своей деятельности в области экологической экспертизы перед Президентом Российской Федерации;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определяет федеральный орган исполнительной власти в области экологической эк</w:t>
      </w:r>
      <w:r>
        <w:t>спертизы, его функции и полномочия.</w:t>
      </w:r>
    </w:p>
    <w:p w:rsidR="00000000" w:rsidRDefault="0077698C">
      <w:pPr>
        <w:pStyle w:val="ConsPlusNormal"/>
        <w:jc w:val="both"/>
      </w:pPr>
      <w:r>
        <w:t>(абзац введен Федеральным законом от 22.08.2004 N 122-ФЗ)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4. Органы судебной власти Российской Федерации осуществляют свои полномочия в области экологической экспертизы в соответствии с законодательством Российской Федер</w:t>
      </w:r>
      <w:r>
        <w:t>ации.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6. Передача осуществления отдельных полномочий Российской Федерации в области экологической экспертизы органам государственной власти субъектов Российской Федерации</w:t>
      </w:r>
    </w:p>
    <w:p w:rsidR="00000000" w:rsidRDefault="0077698C">
      <w:pPr>
        <w:pStyle w:val="ConsPlusNormal"/>
        <w:ind w:firstLine="540"/>
        <w:jc w:val="both"/>
      </w:pPr>
      <w:r>
        <w:t>(в ред. Федерального закона от 31.12.2005 N 199-ФЗ)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Normal"/>
        <w:ind w:firstLine="540"/>
        <w:jc w:val="both"/>
      </w:pPr>
      <w:bookmarkStart w:id="0" w:name="Par88"/>
      <w:bookmarkEnd w:id="0"/>
      <w:r>
        <w:t xml:space="preserve">1. Российская </w:t>
      </w:r>
      <w:r>
        <w:t>Федерация передает органам государственной власти субъектов Российской Федерации осуществление следующих полномочий в области экологической экспертизы: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принятие нормативных правовых актов в области экологической экспертизы объектов регионального уровня с у</w:t>
      </w:r>
      <w:r>
        <w:t>четом специфики экологических, социальных и экономических условий соответствующего субъекта Российской Федерации;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lastRenderedPageBreak/>
        <w:t>организация и проведение государственной экологической экспертизы объектов регионального уровня;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осуществление контроля за соблюдением законод</w:t>
      </w:r>
      <w:r>
        <w:t>ательства об экологической экспертизе при осуществлении хозяйственной и иной деятельности на объектах, подлежащих региональному государственному экологическому надзору;</w:t>
      </w:r>
    </w:p>
    <w:p w:rsidR="00000000" w:rsidRDefault="0077698C">
      <w:pPr>
        <w:pStyle w:val="ConsPlusNormal"/>
        <w:jc w:val="both"/>
      </w:pPr>
      <w:r>
        <w:t>(в ред. Федерального закона от 29.06.2015 N 203-ФЗ)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информирование населения о намечаем</w:t>
      </w:r>
      <w:r>
        <w:t>ых и проводимых экологических экспертизах и об их результатах.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1" w:name="Par94"/>
      <w:bookmarkEnd w:id="1"/>
      <w:r>
        <w:t>2. Федеральный орган исполнительной власти, осуществляющий функции по выработке государственной политики и нормативно-правовому регулированию в сфере охраны окружающей среды, при осущ</w:t>
      </w:r>
      <w:r>
        <w:t>ествлении государственной политики в области отношений, связанных с охраной окружающей среды, вправе принимать нормативные правовые акты по вопросам, относящимся к сфере переданных полномочий, а также издавать методические указания и инструктивные материал</w:t>
      </w:r>
      <w:r>
        <w:t>ы по их осуществлению органами исполнительной власти субъектов Российской Федерации, обязательные для исполнения.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3. Федеральный орган исполнительной власти в области экологической экспертизы: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1) согласовывает структуру органов исполнительной власти субъек</w:t>
      </w:r>
      <w:r>
        <w:t>тов Российской Федерации в области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2) осуществляет контроль за исполнением нормативных правовых актов, принимаемых органами государственной власти субъектов Российской Федерации по вопросам переданных полномочий, с правом направления обязательных для исполнения предписаний об отмене указанн</w:t>
      </w:r>
      <w:r>
        <w:t>ых нормативных правовых актов или о внесении в них изменений;</w:t>
      </w:r>
    </w:p>
    <w:p w:rsidR="00000000" w:rsidRDefault="0077698C">
      <w:pPr>
        <w:pStyle w:val="ConsPlusNormal"/>
        <w:jc w:val="both"/>
      </w:pPr>
      <w:r>
        <w:t>(в ред. Федерального закона от 25.06.2012 N 93-ФЗ)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3) осуществляет контроль за полнотой и качеством осуществления органами государственной власти субъектов Российской Федерации переданных полном</w:t>
      </w:r>
      <w:r>
        <w:t>очий с правом направления предписаний об устранении выявленных нарушений, а также о привлечении к ответственности должностных лиц, исполняющих обязанности по осуществлению переданных полномочий;</w:t>
      </w:r>
    </w:p>
    <w:p w:rsidR="00000000" w:rsidRDefault="0077698C">
      <w:pPr>
        <w:pStyle w:val="ConsPlusNormal"/>
        <w:jc w:val="both"/>
      </w:pPr>
      <w:r>
        <w:t>(в ред. Федерального закона от 25.06.2012 N 93-ФЗ)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4) в случа</w:t>
      </w:r>
      <w:r>
        <w:t>е необходимости готовит и вносит для принятия решения в Правительство Российской Федерации предложения об изъятии соответствующих полномочий у органов государственной власти субъектов Российской Федерации;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5) устанавливает содержание и формы представления </w:t>
      </w:r>
      <w:r>
        <w:t>отчетности об осуществлении переданных полномочий, в случае необходимости устанавливает целевые прогнозные показатели.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4. Высшее должностное лицо субъекта Российской Федерации (руководитель высшего исполнительного органа государственной власти субъекта Рос</w:t>
      </w:r>
      <w:r>
        <w:t>сийской Федерации):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1) самостоятельно назначает на должность и освобождает от должности руководителей </w:t>
      </w:r>
      <w:r>
        <w:lastRenderedPageBreak/>
        <w:t>органов исполнительной власти субъекта Российской Федерации, осуществляющих переданные полномочия;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2) утверждает по согласованию с федеральным органом исп</w:t>
      </w:r>
      <w:r>
        <w:t>олнительной власти в области экологической экспертизы структуру органов субъекта Российской Федерации в области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3) самостоятельно организует деятельность по осуществлению переданных полномочий в соответствии с федеральным законода</w:t>
      </w:r>
      <w:r>
        <w:t xml:space="preserve">тельством и нормативными правовыми актами, предусмотренными </w:t>
      </w:r>
      <w:hyperlink w:anchor="Par94" w:tooltip="2. Федеральный орган исполнительной власти, осуществляющий функции по выработке государственной политики и нормативно-правовому регулированию в сфере охраны окружающей среды, при осуществлении государственной политики в области отношений, связанных с охраной окружающей среды, вправе принимать нормативные правовые акты по вопросам, относящимся к сфере переданных полномочий, а также издавать методические указания и инструктивные материалы по их осуществлению органами исполнительной власти субъектов Российс..." w:history="1">
        <w:r>
          <w:rPr>
            <w:color w:val="0000FF"/>
          </w:rPr>
          <w:t>пунктом 2</w:t>
        </w:r>
      </w:hyperlink>
      <w:r>
        <w:t xml:space="preserve"> настоящей статьи;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4) обеспечивает своевременное представление в уполномоченный орган отчетности по установленной форме об осуществлении переданных полномочий,</w:t>
      </w:r>
      <w:r>
        <w:t xml:space="preserve"> о достижении целевых прогнозных показателей в случае их установления, экземпляров нормативных правовых актов, принимаемых органами государственной власти субъекта Российской Федерации по вопросам переданных полномочий.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5. Осуществление указанных в </w:t>
      </w:r>
      <w:hyperlink w:anchor="Par88" w:tooltip="1. Российская Федерация передает органам государственной власти субъектов Российской Федерации осуществление следующих полномочий в области экологической экспертизы:" w:history="1">
        <w:r>
          <w:rPr>
            <w:color w:val="0000FF"/>
          </w:rPr>
          <w:t>пункте 1</w:t>
        </w:r>
      </w:hyperlink>
      <w:r>
        <w:t xml:space="preserve"> настоящей статьи полномочий Российской Федерации в области эк</w:t>
      </w:r>
      <w:r>
        <w:t>ологической экспертизы передается органам государственной власти субъектов Российской Федерации без предоставления субвенций из федерального бюджета. При реализации указанных полномочий с заказчика документации, подлежащей государственной экологической экс</w:t>
      </w:r>
      <w:r>
        <w:t xml:space="preserve">пертизе, взимается сбор в размере, определенном в соответствии со </w:t>
      </w:r>
      <w:hyperlink w:anchor="Par428" w:tooltip="Статья 28. Финансовое обеспечение государственной экологической экспертизы" w:history="1">
        <w:r>
          <w:rPr>
            <w:color w:val="0000FF"/>
          </w:rPr>
          <w:t>статьей 28</w:t>
        </w:r>
      </w:hyperlink>
      <w:r>
        <w:t xml:space="preserve"> настоящего Федерального закона.</w:t>
      </w:r>
    </w:p>
    <w:p w:rsidR="00000000" w:rsidRDefault="0077698C">
      <w:pPr>
        <w:pStyle w:val="ConsPlusNormal"/>
        <w:jc w:val="both"/>
      </w:pPr>
      <w:r>
        <w:t xml:space="preserve">(в ред. Федерального закона от 07.05.2013 N </w:t>
      </w:r>
      <w:r>
        <w:t>104-ФЗ)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6.1. Полномочия субъектов Российской Федерации в области экологической экспертизы</w:t>
      </w:r>
    </w:p>
    <w:p w:rsidR="00000000" w:rsidRDefault="0077698C">
      <w:pPr>
        <w:pStyle w:val="ConsPlusNormal"/>
        <w:ind w:firstLine="540"/>
        <w:jc w:val="both"/>
      </w:pPr>
      <w:r>
        <w:t>(введена Федеральным законом от 31.12.2005 N 199-ФЗ)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Normal"/>
        <w:ind w:firstLine="540"/>
        <w:jc w:val="both"/>
      </w:pPr>
      <w:r>
        <w:t>К полномочиям субъектов Российской Федерации в области экологической экспертизы относятся: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получение от </w:t>
      </w:r>
      <w:r>
        <w:t>соответствующих органов информации об объектах экологической экспертизы, реализация которых может оказывать прямое или косвенное воздействие на окружающую среду в пределах территории соответствующего субъекта Российской Федерации;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делегирование экспертов д</w:t>
      </w:r>
      <w:r>
        <w:t>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территории соответствующего субъекта Российской Федерации и в случае возможн</w:t>
      </w:r>
      <w:r>
        <w:t>ого воздействия на окружающую среду в пределах территории соответствующего субъекта Российской Федерации хозяйственной и иной деятельности, намечаемой другим субъектом Российской Федерации.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2" w:name="Par118"/>
      <w:bookmarkEnd w:id="2"/>
      <w:r>
        <w:t>Статья 7. Утратила силу. - Федеральный закон от 22.08</w:t>
      </w:r>
      <w:r>
        <w:t>.2004 N 122-ФЗ.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3" w:name="Par120"/>
      <w:bookmarkEnd w:id="3"/>
      <w:r>
        <w:t>Статья 8. Утратила силу. - Федеральный закон от 22.08.2004 N 122-ФЗ.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 xml:space="preserve">Статья 9. Полномочия органов местного самоуправления городских округов и </w:t>
      </w:r>
      <w:r>
        <w:lastRenderedPageBreak/>
        <w:t>муниципальных районов в области экологической экспертизы</w:t>
      </w:r>
    </w:p>
    <w:p w:rsidR="00000000" w:rsidRDefault="0077698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К полномочиям органов местного самоуправления городских округов и муниципальных районов в области экологической экспертизы на соответствующей территории относятся:</w:t>
      </w:r>
    </w:p>
    <w:p w:rsidR="00000000" w:rsidRDefault="0077698C">
      <w:pPr>
        <w:pStyle w:val="ConsPlusNormal"/>
        <w:jc w:val="both"/>
      </w:pPr>
      <w:r>
        <w:t>(в ред. Федерального закона от 22.08</w:t>
      </w:r>
      <w:r>
        <w:t>.2004 N 122-ФЗ)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соответствующей территории и в случ</w:t>
      </w:r>
      <w:r>
        <w:t>ае возможного воздействия на окружающую среду хозяйственной и иной деятельности, намечаемой другой административно-территориальной единицей;</w:t>
      </w:r>
    </w:p>
    <w:p w:rsidR="00000000" w:rsidRDefault="0077698C">
      <w:pPr>
        <w:pStyle w:val="ConsPlusNormal"/>
        <w:jc w:val="both"/>
      </w:pPr>
      <w:r>
        <w:t>(в ред. Федерального закона от 30.12.2008 N 309-ФЗ)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принятие и реализация в пределах своих полномочий решений по во</w:t>
      </w:r>
      <w:r>
        <w:t>просам экологической экспертизы на основании результатов общественных обсуждений, опросов, референдумов, заявлений общественных экологических организаций (объединений) и движений, информации об объектах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организация общественных об</w:t>
      </w:r>
      <w:r>
        <w:t>суждений, проведение опросов, референдумов среди населения о намечаемой хозяйственной и иной деятельности, которая подлежит экологической экспертизе;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организация по требованию населения общественных экологических экспертиз;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информирование федеральных орган</w:t>
      </w:r>
      <w:r>
        <w:t>ов исполнительной власти в области экологической экспертизы о намечаемой хозяйственной и иной деятельности на территории соответствующего муниципального образования;</w:t>
      </w:r>
    </w:p>
    <w:p w:rsidR="00000000" w:rsidRDefault="0077698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информирование органов прокуратуры, фе</w:t>
      </w:r>
      <w:r>
        <w:t>деральных органов исполнительной власти в области охраны окружающей среды и органов государственной власти субъектов Российской Федерации о начале реализации объекта экологической экспертизы без положительного заключения государственной экологической экспе</w:t>
      </w:r>
      <w:r>
        <w:t>ртизы;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30.12.2008 N 309-ФЗ)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осуществление в соответствии с законодательством Российской Федерации иных полномочий в данной области.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Органы местного самоуправления городских округов и муниципальных р</w:t>
      </w:r>
      <w:r>
        <w:t>айонов имеют право:</w:t>
      </w:r>
    </w:p>
    <w:p w:rsidR="00000000" w:rsidRDefault="0077698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получать от соответствующих государственных органов необходимую информацию об объектах экологической экспертизы, реализация которых может оказывать воздействие на окружающую среду в пр</w:t>
      </w:r>
      <w:r>
        <w:t>еделах территории соответствующего муниципального образования, и о результатах проведения государственной экологической экспертизы и общественной экологической экспертизы;</w:t>
      </w:r>
    </w:p>
    <w:p w:rsidR="00000000" w:rsidRDefault="0077698C">
      <w:pPr>
        <w:pStyle w:val="ConsPlusNormal"/>
        <w:jc w:val="both"/>
      </w:pPr>
      <w:r>
        <w:t>(в ред. Федерального закона от 30.12.2008 N 309-ФЗ)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lastRenderedPageBreak/>
        <w:t>направлять в письменной форме фе</w:t>
      </w:r>
      <w:r>
        <w:t>деральным органам исполнительной власти в области экологической экспертизы аргументированные предложения по экологическим аспектам реализации намечаемой хозяйственной и иной деятельности.</w:t>
      </w:r>
    </w:p>
    <w:p w:rsidR="00000000" w:rsidRDefault="0077698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III. ГОСУ</w:t>
      </w:r>
      <w:r>
        <w:t>ДАРСТВЕННАЯ ЭКОЛОГИЧЕСКАЯ ЭКСПЕРТИЗА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4" w:name="Par146"/>
      <w:bookmarkEnd w:id="4"/>
      <w:r>
        <w:t>Статья 10. Государственная экологическая экспертиза</w:t>
      </w:r>
    </w:p>
    <w:p w:rsidR="00000000" w:rsidRDefault="0077698C">
      <w:pPr>
        <w:pStyle w:val="ConsPlusNormal"/>
        <w:ind w:firstLine="540"/>
        <w:jc w:val="both"/>
      </w:pPr>
      <w:r>
        <w:t>(в ред. Федерального закона от 31.12.2005 N 199-ФЗ)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Normal"/>
        <w:ind w:firstLine="540"/>
        <w:jc w:val="both"/>
      </w:pPr>
      <w:r>
        <w:t xml:space="preserve">Государственная экологическая экспертиза организуется и проводится федеральным органом исполнительной власти в области экологической экспертизы и органами государственной власти субъектов Российской Федерации в порядке, установленном настоящим Федеральным </w:t>
      </w:r>
      <w:r>
        <w:t>законом,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000000" w:rsidRDefault="0077698C">
      <w:pPr>
        <w:pStyle w:val="ConsPlusNormal"/>
        <w:jc w:val="both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5" w:name="Par151"/>
      <w:bookmarkEnd w:id="5"/>
      <w:r>
        <w:t>Статья 11. Объекты государственной экологической экспертизы федерального уровня</w:t>
      </w:r>
    </w:p>
    <w:p w:rsidR="00000000" w:rsidRDefault="0077698C">
      <w:pPr>
        <w:pStyle w:val="ConsPlusNormal"/>
        <w:ind w:firstLine="540"/>
        <w:jc w:val="both"/>
      </w:pPr>
      <w:r>
        <w:t>(в ред. Федеральн</w:t>
      </w:r>
      <w:r>
        <w:t>ого закона от 18.12.2006 N 232-ФЗ)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Normal"/>
        <w:ind w:firstLine="540"/>
        <w:jc w:val="both"/>
      </w:pPr>
      <w:r>
        <w:t>Объектами государственной экологической экспертизы федерального уровня являются: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1) проекты нормативно-технических и инструктивно-методических документов в области охраны окружающей среды, утверждаемых органами государст</w:t>
      </w:r>
      <w:r>
        <w:t>венной власти Российской Федерации;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2) проекты федеральных целевых программ, предусматривающих строительство и эксплуатацию объектов хозяйственной деятельности, оказывающих воздействие на окружающую среду, в части размещения таких объектов с учетом режима </w:t>
      </w:r>
      <w:r>
        <w:t>охраны природных объектов;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3) проекты соглашений о разделе продукции;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4) материалы обоснования лицензий на осуществление отдельных видов деятельности, оказывающих негативное воздействие на окружающую среду, в соответствии с законодательством Российской Фед</w:t>
      </w:r>
      <w:r>
        <w:t>ерации в области использования атомной энергии;</w:t>
      </w:r>
    </w:p>
    <w:p w:rsidR="00000000" w:rsidRDefault="0077698C">
      <w:pPr>
        <w:pStyle w:val="ConsPlusNormal"/>
        <w:jc w:val="both"/>
      </w:pPr>
      <w:r>
        <w:t>(пп. 4 в ред. Федерального закона от 29.12.2015 N 408-ФЗ)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5) проекты технической документации на новые технику, технологию, использование которых может оказать воздействие на окружающую среду, а также техниче</w:t>
      </w:r>
      <w:r>
        <w:t>ской документации на новые вещества, которые могут поступать в природную среду;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6) материалы комплексного экологического обследования участков территорий, обосновывающие придание этим территориям правового статуса зоны экологического бедствия или зоны чрез</w:t>
      </w:r>
      <w:r>
        <w:t>вычайной экологической ситуации;</w:t>
      </w:r>
    </w:p>
    <w:p w:rsidR="00000000" w:rsidRDefault="0077698C">
      <w:pPr>
        <w:pStyle w:val="ConsPlusNormal"/>
        <w:jc w:val="both"/>
      </w:pPr>
      <w:r>
        <w:t>(в ред. Федерального закона от 03.08.2018 N 321-ФЗ)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6.1) утратил силу. - Федеральный закон от 03.08.2018 N 321-ФЗ;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lastRenderedPageBreak/>
        <w:t>7) объекты государственной экологической экспертизы, указанные в Федеральном законе от 30 ноября 1995 года N</w:t>
      </w:r>
      <w:r>
        <w:t xml:space="preserve"> 187-ФЗ "О континентальном шельфе Российской Федерации", Федеральном законе от 17 декабря 1998 года N 191-ФЗ "Об исключительной экономической зоне Российской Федерации", Федеральном законе от 31 июля 1998 года N 155-ФЗ "О внутренних морских водах, территор</w:t>
      </w:r>
      <w:r>
        <w:t>иальном море и прилежащей зоне Российской Федерации";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6" w:name="Par165"/>
      <w:bookmarkEnd w:id="6"/>
      <w:r>
        <w:t xml:space="preserve">7.1)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федерального значения, на Байкальской </w:t>
      </w:r>
      <w:r>
        <w:t>природной территории, а также проектная документация особо опасных, технически сложных и уникальных объектов, объектов обороны и безопасности, строительство, реконструкцию которых предполагается осуществлять в границах особо охраняемых природных территорий</w:t>
      </w:r>
      <w:r>
        <w:t xml:space="preserve"> регионального и местного значения, в случаях, если строительство, реконструкция таких объектов в границах особо охраняемых природных территорий допускаются законодательством Российской Федерации и законодательством субъектов Российской Федерации;</w:t>
      </w:r>
    </w:p>
    <w:p w:rsidR="00000000" w:rsidRDefault="0077698C">
      <w:pPr>
        <w:pStyle w:val="ConsPlusNormal"/>
        <w:jc w:val="both"/>
      </w:pPr>
      <w:r>
        <w:t>(пп. 7.1</w:t>
      </w:r>
      <w:r>
        <w:t xml:space="preserve"> введен Федеральным законом от 16.05.2008 N 75-ФЗ, в ред. Федеральных законов от 18.07.2011 N 243-ФЗ, от 28.06.2014 N 181-ФЗ, от 03.08.2018 N 321-ФЗ)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7.2) проектная документация объектов, используемых для размещения и (или) обезвреживания отходов I - V кла</w:t>
      </w:r>
      <w:r>
        <w:t>ссов опасности, в том числе проектная документация на строительство, реконструкцию объектов, используемых для обезвреживания и (или) размещения отходов I - V классов опасности, а также проекты вывода из эксплуатации указанных объектов, проекты рекультиваци</w:t>
      </w:r>
      <w:r>
        <w:t>и земель, нарушенных при размещении отходов I - V классов опасности, и земель, используемых, но не предназначенных для размещения отходов I - V классов опасности;</w:t>
      </w:r>
    </w:p>
    <w:p w:rsidR="00000000" w:rsidRDefault="0077698C">
      <w:pPr>
        <w:pStyle w:val="ConsPlusNormal"/>
        <w:jc w:val="both"/>
      </w:pPr>
      <w:r>
        <w:t>(пп. 7.2 в ред. Федерального закона от 29.12.2014 N 458-ФЗ)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7" w:name="Par169"/>
      <w:bookmarkEnd w:id="7"/>
      <w:r>
        <w:t>7.3) проектная докуме</w:t>
      </w:r>
      <w:r>
        <w:t>нтация искусственных земельных участков, создание которых предполагается осуществлять на водных объектах, находящихся в собственности Российской Федерации;</w:t>
      </w:r>
    </w:p>
    <w:p w:rsidR="00000000" w:rsidRDefault="0077698C">
      <w:pPr>
        <w:pStyle w:val="ConsPlusNormal"/>
        <w:jc w:val="both"/>
      </w:pPr>
      <w:r>
        <w:t>(пп. 7.3 введен Федеральным законом от 19.07.2011 N 246-ФЗ)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7.4) проект ликвидации горных выработок с использованием отходов производства черных металлов IV и V классов опасности;</w:t>
      </w:r>
    </w:p>
    <w:p w:rsidR="00000000" w:rsidRDefault="0077698C">
      <w:pPr>
        <w:pStyle w:val="ConsPlusNormal"/>
        <w:jc w:val="both"/>
      </w:pPr>
      <w:r>
        <w:t>(пп. 7.4 введен Федеральным законом от 21.07.2014 N 261-ФЗ)</w:t>
      </w:r>
    </w:p>
    <w:p w:rsidR="00000000" w:rsidRDefault="0077698C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77698C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77698C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П. 7.5 ст. 11 вступил в силу с 01.01.2019 и не</w:t>
            </w:r>
            <w:r>
              <w:rPr>
                <w:color w:val="392C69"/>
              </w:rPr>
              <w:t xml:space="preserve"> применяется к проектной документации объектов, введенных в эксплуатацию до указанной даты, а также в иных случаях, установленных ч. 10 ст. 11 ФЗ от 21.07.2014 N 219-ФЗ.</w:t>
            </w:r>
          </w:p>
        </w:tc>
      </w:tr>
    </w:tbl>
    <w:p w:rsidR="00000000" w:rsidRDefault="0077698C">
      <w:pPr>
        <w:pStyle w:val="ConsPlusNormal"/>
        <w:spacing w:before="300"/>
        <w:ind w:firstLine="540"/>
        <w:jc w:val="both"/>
      </w:pPr>
      <w:bookmarkStart w:id="8" w:name="Par175"/>
      <w:bookmarkEnd w:id="8"/>
      <w:r>
        <w:t>7.5) проектная документация объектов капитального строительства, относящи</w:t>
      </w:r>
      <w:r>
        <w:t>хся в соответствии с законодательством в области охраны окружающей среды к объектам I категории, за исключением проектной документации буровых скважин, создаваемых на земельном участке, предоставленном пользователю недр и необходимом для регионального геол</w:t>
      </w:r>
      <w:r>
        <w:t>огического изучения, геологического изучения, разведки и добычи нефти и природного газа;</w:t>
      </w:r>
    </w:p>
    <w:p w:rsidR="00000000" w:rsidRDefault="0077698C">
      <w:pPr>
        <w:pStyle w:val="ConsPlusNormal"/>
        <w:jc w:val="both"/>
      </w:pPr>
      <w:r>
        <w:t>(пп. 7.5 введен Федеральным законом от 21.07.2014 N 219-ФЗ (ред. 25.12.2018))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lastRenderedPageBreak/>
        <w:t>7.6) материалы обоснования комплексного экологического разрешения, разрабатываемые в соот</w:t>
      </w:r>
      <w:r>
        <w:t xml:space="preserve">ветствии с законодательством в области охраны окружающей среды, в случае, если указанные материалы не содержат информацию о наличии положительного заключения государственной экологической экспертизы, проведенной в отношении объектов, указанных в </w:t>
      </w:r>
      <w:hyperlink w:anchor="Par175" w:tooltip="7.5) проектная документация объектов капитального строительства, относящихся в соответствии с законодательством в области охраны окружающей среды к объектам I категории, за исключением проектной документации буровых скважин, создаваемых на земельном участке, предоставленном пользователю недр и необходимом для регионального геологического изучения, геологического изучения, разведки и добычи нефти и природного газа;" w:history="1">
        <w:r>
          <w:rPr>
            <w:color w:val="0000FF"/>
          </w:rPr>
          <w:t>подпункте 7.5</w:t>
        </w:r>
      </w:hyperlink>
      <w:r>
        <w:t xml:space="preserve"> настоящей статьи;</w:t>
      </w:r>
    </w:p>
    <w:p w:rsidR="00000000" w:rsidRDefault="0077698C">
      <w:pPr>
        <w:pStyle w:val="ConsPlusNormal"/>
        <w:jc w:val="both"/>
      </w:pPr>
      <w:r>
        <w:t>(пп. 7.6 введен Федеральным законом от 21.07</w:t>
      </w:r>
      <w:r>
        <w:t>.2014 N 219-ФЗ)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7.7) проектная документация автозаправочных станций, складов горюче-смазочных материалов в случаях, если такие автозаправочные станции и склады горюче-смазочных материалов планируются к строительству и реконструкции в границах водоохранных </w:t>
      </w:r>
      <w:r>
        <w:t>зон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 или предназначены для обеспечения бесперебойного и надежного функционирования раз</w:t>
      </w:r>
      <w:r>
        <w:t>мещенных на территории Калининградской области электрических станций установленной генерирующей мощностью 100 МВт и выше;</w:t>
      </w:r>
    </w:p>
    <w:p w:rsidR="00000000" w:rsidRDefault="0077698C">
      <w:pPr>
        <w:pStyle w:val="ConsPlusNormal"/>
        <w:jc w:val="both"/>
      </w:pPr>
      <w:r>
        <w:t>(пп. 7.7 введен Федеральным законом от 02.08.2019 N 294-ФЗ)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8) объект государственной экологической экспертизы, указанный в настоящей </w:t>
      </w:r>
      <w:r>
        <w:t>статье и ранее получивший положительное заключение государственной экологической экспертизы, в случае: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доработки такого объекта по замечаниям проведенной ранее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реализации такого объекта с отступлениями от документа</w:t>
      </w:r>
      <w:r>
        <w:t>ции, получившей положительное заключение государственной экологической экспертизы, и (или) в случае внесения изменений в указанную документацию;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истечения срока действия положительного заключения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внесения изменений</w:t>
      </w:r>
      <w:r>
        <w:t xml:space="preserve"> в документацию, получившую положительное заключение государственной экологической экспертизы.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9" w:name="Par187"/>
      <w:bookmarkEnd w:id="9"/>
      <w:r>
        <w:t>Статья 12. Объекты государственной экологической экспертизы регионального уровня</w:t>
      </w:r>
    </w:p>
    <w:p w:rsidR="00000000" w:rsidRDefault="0077698C">
      <w:pPr>
        <w:pStyle w:val="ConsPlusNormal"/>
        <w:ind w:firstLine="540"/>
        <w:jc w:val="both"/>
      </w:pPr>
      <w:r>
        <w:t>(в ред. Федерального закона от 18.12.2006 N 232-ФЗ)</w:t>
      </w:r>
    </w:p>
    <w:p w:rsidR="00000000" w:rsidRDefault="0077698C">
      <w:pPr>
        <w:pStyle w:val="ConsPlusNormal"/>
        <w:ind w:firstLine="540"/>
        <w:jc w:val="both"/>
      </w:pPr>
    </w:p>
    <w:p w:rsidR="00000000" w:rsidRDefault="0077698C">
      <w:pPr>
        <w:pStyle w:val="ConsPlusNormal"/>
        <w:ind w:firstLine="540"/>
        <w:jc w:val="both"/>
      </w:pPr>
      <w:r>
        <w:t>Государственная экологическая экспертиза объектов регионального уровня проводится органами государственной власти субъектов Российской Федерации в порядке, установленном настоящим Федеральным законом и иными нормативными правовыми актами Российской Федерац</w:t>
      </w:r>
      <w:r>
        <w:t>ии. Объектами государственной экологической экспертизы регионального уровня являются: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1) проекты нормативно-технических и инструктивно-методических документов в области охраны окружающей среды, утверждаемых органами государственной власти субъектов Российс</w:t>
      </w:r>
      <w:r>
        <w:t>кой Федерации;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2) проекты целевых программ субъектов Российской Федерации, предусматривающих </w:t>
      </w:r>
      <w:r>
        <w:lastRenderedPageBreak/>
        <w:t>строительство и эксплуатацию объектов хозяйственной деятельности, оказывающих воздействие на окружающую среду, в части размещения таких объектов с учетом режима ох</w:t>
      </w:r>
      <w:r>
        <w:t>раны природных объектов;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3) утратил силу. - Федеральный закон от 29.12.2015 N 408-ФЗ;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4) утратил силу. - Федеральный закон от 03.08.2018 N 321-ФЗ;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10" w:name="Par195"/>
      <w:bookmarkEnd w:id="10"/>
      <w:r>
        <w:t>4.1) проектная документация объектов, строительство, реконструкцию которых предполагается осущест</w:t>
      </w:r>
      <w:r>
        <w:t xml:space="preserve">влять в границах особо охраняемых природных территорий регионального и местного значения, за исключением проектной документации объектов, указанных в </w:t>
      </w:r>
      <w:hyperlink w:anchor="Par165" w:tooltip="7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федерального значения, на Байкальской природной территории, а также проектная документация особо опасных, технически сложных и уникальных объектов, объектов обороны и безопасности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в случаях, если строительст..." w:history="1">
        <w:r>
          <w:rPr>
            <w:color w:val="0000FF"/>
          </w:rPr>
          <w:t>подпункте 7.1 статьи 11</w:t>
        </w:r>
      </w:hyperlink>
      <w:r>
        <w:t xml:space="preserve"> настоящего Федерального закона, в соответствии с зако</w:t>
      </w:r>
      <w:r>
        <w:t>нодательством Российской Федерации и законодательством субъектов Российской Федерации;</w:t>
      </w:r>
    </w:p>
    <w:p w:rsidR="00000000" w:rsidRDefault="0077698C">
      <w:pPr>
        <w:pStyle w:val="ConsPlusNormal"/>
        <w:jc w:val="both"/>
      </w:pPr>
      <w:r>
        <w:t>(пп. 4.1 введен Федеральным законом от 16.05.2008 N 75-ФЗ, в ред. Федеральных законов от 18.07.2011 N 243-ФЗ, от 03.08.2018 N 321-ФЗ)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5) объект государственной экологиче</w:t>
      </w:r>
      <w:r>
        <w:t>ской экспертизы регионального уровня, указанный в настоящей статье и ранее получивший положительное заключение государственной экологической экспертизы, в случае: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доработки такого объекта по замечаниям проведенной ранее государственной экологической экспер</w:t>
      </w:r>
      <w:r>
        <w:t>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реализации такого объекта с отступлениями от документации, получившей положительное заключение государственной экологической экспертизы, и (или) в случае внесения изменений в указанную документацию;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истечения срока действия положительного заключения </w:t>
      </w:r>
      <w:r>
        <w:t>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внесения изменений в документацию, на которую имеется положительное заключение государственной экологической экспертизы.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13. Утратила силу. - Федеральный закон от 22.08.2004 N 122-ФЗ.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11" w:name="Par205"/>
      <w:bookmarkEnd w:id="11"/>
      <w:r>
        <w:t>Статья 14</w:t>
      </w:r>
      <w:r>
        <w:t>. Порядок проведения государственной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bookmarkStart w:id="12" w:name="Par207"/>
      <w:bookmarkEnd w:id="12"/>
      <w:r>
        <w:t xml:space="preserve">1. Государственная экологическая экспертиза объектов, указанных в </w:t>
      </w:r>
      <w:hyperlink w:anchor="Par151" w:tooltip="Статья 11. Объекты государственной экологической экспертизы федерального уровня" w:history="1">
        <w:r>
          <w:rPr>
            <w:color w:val="0000FF"/>
          </w:rPr>
          <w:t>статьях 11</w:t>
        </w:r>
      </w:hyperlink>
      <w:r>
        <w:t xml:space="preserve"> и </w:t>
      </w:r>
      <w:hyperlink w:anchor="Par187" w:tooltip="Статья 12. Объекты государственной экологической экспертизы регионального уровня" w:history="1">
        <w:r>
          <w:rPr>
            <w:color w:val="0000FF"/>
          </w:rPr>
          <w:t>12</w:t>
        </w:r>
      </w:hyperlink>
      <w:r>
        <w:t xml:space="preserve"> настоящего Федерального закона, за исключением объектов, указанных в </w:t>
      </w:r>
      <w:hyperlink w:anchor="Par165" w:tooltip="7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федерального значения, на Байкальской природной территории, а также проектная документация особо опасных, технически сложных и уникальных объектов, объектов обороны и безопасности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в случаях, если строительст..." w:history="1">
        <w:r>
          <w:rPr>
            <w:color w:val="0000FF"/>
          </w:rPr>
          <w:t>подпунктах 7.1</w:t>
        </w:r>
      </w:hyperlink>
      <w:r>
        <w:t xml:space="preserve"> и </w:t>
      </w:r>
      <w:hyperlink w:anchor="Par169" w:tooltip="7.3) проектная документация искусственных земельных участков, создание которых предполагается осуществлять на водных объектах, находящихся в собственности Российской Федерации;" w:history="1">
        <w:r>
          <w:rPr>
            <w:color w:val="0000FF"/>
          </w:rPr>
          <w:t>7.3 статьи 11</w:t>
        </w:r>
      </w:hyperlink>
      <w:r>
        <w:t xml:space="preserve"> и </w:t>
      </w:r>
      <w:hyperlink w:anchor="Par195" w:tooltip="4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за исключением проектной документации объектов, указанных в подпункте 7.1 статьи 11 настоящего Федерального закона, в соответствии с законодательством Российской Федерации и законодательством субъектов Российской Федерации;" w:history="1">
        <w:r>
          <w:rPr>
            <w:color w:val="0000FF"/>
          </w:rPr>
          <w:t>подпункте 4.1 статьи 12</w:t>
        </w:r>
      </w:hyperlink>
      <w:r>
        <w:t xml:space="preserve"> настоящего Федерального закона, в том числе повторная, проводится при условии соответствия формы и содержан</w:t>
      </w:r>
      <w:r>
        <w:t>ия представляемых заказчиком материалов требованиям настоящего Федерального закона, установленному порядку проведения государственной экологической экспертизы и при наличии в составе материалов, подлежащих экспертизе:</w:t>
      </w:r>
    </w:p>
    <w:p w:rsidR="00000000" w:rsidRDefault="0077698C">
      <w:pPr>
        <w:pStyle w:val="ConsPlusNormal"/>
        <w:jc w:val="both"/>
      </w:pPr>
      <w:r>
        <w:t>(в ред. Федеральных законов от 16.05.2</w:t>
      </w:r>
      <w:r>
        <w:t>008 N 75-ФЗ, от 01.07.2011 N 169-ФЗ, от 19.07.2011 N 246-ФЗ)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документации, подлежащей государственной экологической экспертизе в соответствии со </w:t>
      </w:r>
      <w:hyperlink w:anchor="Par151" w:tooltip="Статья 11. Объекты государственной экологической экспертизы федерального уровня" w:history="1">
        <w:r>
          <w:rPr>
            <w:color w:val="0000FF"/>
          </w:rPr>
          <w:t>статья</w:t>
        </w:r>
        <w:r>
          <w:rPr>
            <w:color w:val="0000FF"/>
          </w:rPr>
          <w:t>ми 11</w:t>
        </w:r>
      </w:hyperlink>
      <w:r>
        <w:t xml:space="preserve"> и </w:t>
      </w:r>
      <w:hyperlink w:anchor="Par187" w:tooltip="Статья 12. Объекты государственной экологической экспертизы регионального уровня" w:history="1">
        <w:r>
          <w:rPr>
            <w:color w:val="0000FF"/>
          </w:rPr>
          <w:t>12</w:t>
        </w:r>
      </w:hyperlink>
      <w:r>
        <w:t xml:space="preserve"> настоящего Федерального закона, за исключением объектов, указанных в </w:t>
      </w:r>
      <w:hyperlink w:anchor="Par165" w:tooltip="7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федерального значения, на Байкальской природной территории, а также проектная документация особо опасных, технически сложных и уникальных объектов, объектов обороны и безопасности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в случаях, если строительст..." w:history="1">
        <w:r>
          <w:rPr>
            <w:color w:val="0000FF"/>
          </w:rPr>
          <w:t>подпунктах 7.1</w:t>
        </w:r>
      </w:hyperlink>
      <w:r>
        <w:t xml:space="preserve"> и </w:t>
      </w:r>
      <w:hyperlink w:anchor="Par169" w:tooltip="7.3) проектная документация искусственных земельных участков, создание которых предполагается осуществлять на водных объектах, находящихся в собственности Российской Федерации;" w:history="1">
        <w:r>
          <w:rPr>
            <w:color w:val="0000FF"/>
          </w:rPr>
          <w:t>7.3 статьи 11</w:t>
        </w:r>
      </w:hyperlink>
      <w:r>
        <w:t xml:space="preserve"> и </w:t>
      </w:r>
      <w:hyperlink w:anchor="Par195" w:tooltip="4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за исключением проектной документации объектов, указанных в подпункте 7.1 статьи 11 настоящего Федерального закона, в соответствии с законодательством Российской Федерации и законодательством субъектов Российской Федерации;" w:history="1">
        <w:r>
          <w:rPr>
            <w:color w:val="0000FF"/>
          </w:rPr>
          <w:t>подпункте 4.1 статьи 12</w:t>
        </w:r>
      </w:hyperlink>
      <w:r>
        <w:t xml:space="preserve"> настоящего Федерального закона, в объеме, который определен в установленном порядке, и содержащей мате</w:t>
      </w:r>
      <w:r>
        <w:t>риалы оценки воздействия на окружающую среду хозяйственной и иной деятельности, которая подлежит государственной экологической экспертизе;</w:t>
      </w:r>
    </w:p>
    <w:p w:rsidR="00000000" w:rsidRDefault="0077698C">
      <w:pPr>
        <w:pStyle w:val="ConsPlusNormal"/>
        <w:jc w:val="both"/>
      </w:pPr>
      <w:r>
        <w:t>(в ред. Федеральных законов от 16.05.2008 N 75-ФЗ, от 30.12.2008 N 309-ФЗ, от 19.07.2011 N 246-ФЗ)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13" w:name="Par211"/>
      <w:bookmarkEnd w:id="13"/>
      <w:r>
        <w:t>положительных заключений и (или) документов согласований исполнительных органов государственной власти и органов местного самоуправления, получаемых в установленном законодательством Российской Федерации порядке;</w:t>
      </w:r>
    </w:p>
    <w:p w:rsidR="00000000" w:rsidRDefault="0077698C">
      <w:pPr>
        <w:pStyle w:val="ConsPlusNormal"/>
        <w:jc w:val="both"/>
      </w:pPr>
      <w:r>
        <w:t>(в ред. Федерального закона от 25.06.2012 N</w:t>
      </w:r>
      <w:r>
        <w:t xml:space="preserve"> 93-ФЗ)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заключений федеральных органов исполнительной власти по объекту государственной экологической экспертизы в случае его рассмотрения указанными органами и заключений общественной экологической экспертизы в случае ее проведения;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14" w:name="Par214"/>
      <w:bookmarkEnd w:id="14"/>
      <w:r>
        <w:t>материалов</w:t>
      </w:r>
      <w:r>
        <w:t xml:space="preserve"> обсуждений объекта государственной экологической экспертизы с гражданами и общественными организациями (объединениями), организованных органами местного самоуправления.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Федеральный орган исполнительной власти в области экологической экспертизы и органы го</w:t>
      </w:r>
      <w:r>
        <w:t xml:space="preserve">сударственной власти субъектов Российской Федерации самостоятельно запрашивают документы, указанные в </w:t>
      </w:r>
      <w:hyperlink w:anchor="Par211" w:tooltip="положительных заключений и (или) документов согласований исполнительных органов государственной власти и органов местного самоуправления, получаемых в установленном законодательством Российской Федерации порядке;" w:history="1">
        <w:r>
          <w:rPr>
            <w:color w:val="0000FF"/>
          </w:rPr>
          <w:t>абзацах третьем</w:t>
        </w:r>
      </w:hyperlink>
      <w:r>
        <w:t xml:space="preserve"> - </w:t>
      </w:r>
      <w:hyperlink w:anchor="Par214" w:tooltip="материалов обсуждений объекта государственной экологической экспертизы с гражданами и общественными организациями (объединениями), организованных органами местного самоуправления." w:history="1">
        <w:r>
          <w:rPr>
            <w:color w:val="0000FF"/>
          </w:rPr>
          <w:t>пятом</w:t>
        </w:r>
      </w:hyperlink>
      <w:r>
        <w:t xml:space="preserve"> настоящего пункта (сведения, содержащиеся в них), в федеральных органах исполнительной власти, органах государственной власти субъектов Российской Федерации, органах местного самоуправления и п</w:t>
      </w:r>
      <w:r>
        <w:t>одведомственных государственным органам или органам местного самоуправления организациях, если указанные документы (сведения, содержащиеся в них) находятся в распоряжении таких органов либо организаций и лицо, представившее на экспертизу материалы, не пред</w:t>
      </w:r>
      <w:r>
        <w:t>ставило указанные документы по собственной инициативе.</w:t>
      </w:r>
    </w:p>
    <w:p w:rsidR="00000000" w:rsidRDefault="0077698C">
      <w:pPr>
        <w:pStyle w:val="ConsPlusNormal"/>
        <w:jc w:val="both"/>
      </w:pPr>
      <w:r>
        <w:t>(абзац введен Федеральным законом от 01.07.2011 N 169-ФЗ)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15" w:name="Par217"/>
      <w:bookmarkEnd w:id="15"/>
      <w:r>
        <w:t xml:space="preserve">1.1. Государственная экологическая экспертиза объектов, указанных в </w:t>
      </w:r>
      <w:hyperlink w:anchor="Par165" w:tooltip="7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федерального значения, на Байкальской природной территории, а также проектная документация особо опасных, технически сложных и уникальных объектов, объектов обороны и безопасности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в случаях, если строительст..." w:history="1">
        <w:r>
          <w:rPr>
            <w:color w:val="0000FF"/>
          </w:rPr>
          <w:t>подпунктах 7.1</w:t>
        </w:r>
      </w:hyperlink>
      <w:r>
        <w:t xml:space="preserve"> и </w:t>
      </w:r>
      <w:hyperlink w:anchor="Par169" w:tooltip="7.3) проектная документация искусственных земельных участков, создание которых предполагается осуществлять на водных объектах, находящихся в собственности Российской Федерации;" w:history="1">
        <w:r>
          <w:rPr>
            <w:color w:val="0000FF"/>
          </w:rPr>
          <w:t>7.3 статьи 11</w:t>
        </w:r>
      </w:hyperlink>
      <w:r>
        <w:t xml:space="preserve"> и </w:t>
      </w:r>
      <w:hyperlink w:anchor="Par195" w:tooltip="4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за исключением проектной документации объектов, указанных в подпункте 7.1 статьи 11 настоящего Федерального закона, в соответствии с законодательством Российской Федерации и законодательством субъектов Российской Федерации;" w:history="1">
        <w:r>
          <w:rPr>
            <w:color w:val="0000FF"/>
          </w:rPr>
          <w:t>подпункте 4.1 статьи 12</w:t>
        </w:r>
      </w:hyperlink>
      <w:r>
        <w:t xml:space="preserve"> настоящего Федерального закона, в том числе повторная, проводится при условии соответствия формы и со</w:t>
      </w:r>
      <w:r>
        <w:t>держания материалов, направляемых федеральным органом исполнительной власти, органом исполнительной власти субъекта Российской Федерации, уполномоченными на проведение государственной экспертизы проектной документации, требованиям настоящего Федерального з</w:t>
      </w:r>
      <w:r>
        <w:t>акона, установленному порядку проведения государственной экологической экспертизы и при наличии в составе направляемых материалов:</w:t>
      </w:r>
    </w:p>
    <w:p w:rsidR="00000000" w:rsidRDefault="0077698C">
      <w:pPr>
        <w:pStyle w:val="ConsPlusNormal"/>
        <w:jc w:val="both"/>
      </w:pPr>
      <w:r>
        <w:t>(в ред. Федерального закона от 19.07.2011 N 246-ФЗ)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документации, подлежащей государственной экологической экспертизе и содер</w:t>
      </w:r>
      <w:r>
        <w:t>жащей материалы оценки воздействия объектов, строительство, реконструкцию которых предполагается осуществлять в границах особо охраняемых природных территорий, на соответствующую особо охраняемую природную территорию, в случае проведения государственной эк</w:t>
      </w:r>
      <w:r>
        <w:t xml:space="preserve">ологической экспертизы объектов, указанных в </w:t>
      </w:r>
      <w:hyperlink w:anchor="Par165" w:tooltip="7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федерального значения, на Байкальской природной территории, а также проектная документация особо опасных, технически сложных и уникальных объектов, объектов обороны и безопасности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в случаях, если строительст..." w:history="1">
        <w:r>
          <w:rPr>
            <w:color w:val="0000FF"/>
          </w:rPr>
          <w:t>подпункте 7.1 статьи 11</w:t>
        </w:r>
      </w:hyperlink>
      <w:r>
        <w:t xml:space="preserve"> и </w:t>
      </w:r>
      <w:hyperlink w:anchor="Par195" w:tooltip="4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за исключением проектной документации объектов, указанных в подпункте 7.1 статьи 11 настоящего Федерального закона, в соответствии с законодательством Российской Федерации и законодательством субъектов Российской Федерации;" w:history="1">
        <w:r>
          <w:rPr>
            <w:color w:val="0000FF"/>
          </w:rPr>
          <w:t>подпункте 4.1 статьи 12</w:t>
        </w:r>
      </w:hyperlink>
      <w:r>
        <w:t xml:space="preserve"> настоящего Федерального закона;</w:t>
      </w:r>
    </w:p>
    <w:p w:rsidR="00000000" w:rsidRDefault="0077698C">
      <w:pPr>
        <w:pStyle w:val="ConsPlusNormal"/>
        <w:jc w:val="both"/>
      </w:pPr>
      <w:r>
        <w:lastRenderedPageBreak/>
        <w:t>(в ред. Федеральных законов от 19.07.2011 N 246-ФЗ, от 28.12.2017 N 422-ФЗ, от 03.08.2018 N 321-ФЗ)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документации, подлежащей государственной экологической экспертизе и содер</w:t>
      </w:r>
      <w:r>
        <w:t xml:space="preserve">жащей материалы оценки воздействия искусственных земельных участков на окружающую среду, в случае проведения государственной экологической экспертизы объектов, указанных в </w:t>
      </w:r>
      <w:hyperlink w:anchor="Par169" w:tooltip="7.3) проектная документация искусственных земельных участков, создание которых предполагается осуществлять на водных объектах, находящихся в собственности Российской Федерации;" w:history="1">
        <w:r>
          <w:rPr>
            <w:color w:val="0000FF"/>
          </w:rPr>
          <w:t>подпункте 7.3 статьи 11</w:t>
        </w:r>
      </w:hyperlink>
      <w:r>
        <w:t xml:space="preserve"> настоящего Федерального закона;</w:t>
      </w:r>
    </w:p>
    <w:p w:rsidR="00000000" w:rsidRDefault="0077698C">
      <w:pPr>
        <w:pStyle w:val="ConsPlusNormal"/>
        <w:jc w:val="both"/>
      </w:pPr>
      <w:r>
        <w:t>(абзац введен Федеральным законом от 19.07.2011 N 246-ФЗ)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заключений общественн</w:t>
      </w:r>
      <w:r>
        <w:t>ой экологической экспертизы в случае ее проведения;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16" w:name="Par224"/>
      <w:bookmarkEnd w:id="16"/>
      <w:r>
        <w:t>материалов обсуждений объекта государственной экологической экспертизы с гражданами и общественными организациями (объединениями), организованных органами местного самоуправления.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При направле</w:t>
      </w:r>
      <w:r>
        <w:t xml:space="preserve">нии материалов на государственную экологическую экспертизу объектов, указанных в </w:t>
      </w:r>
      <w:hyperlink w:anchor="Par165" w:tooltip="7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федерального значения, на Байкальской природной территории, а также проектная документация особо опасных, технически сложных и уникальных объектов, объектов обороны и безопасности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в случаях, если строительст..." w:history="1">
        <w:r>
          <w:rPr>
            <w:color w:val="0000FF"/>
          </w:rPr>
          <w:t>подпункте 7.1 статьи 11</w:t>
        </w:r>
      </w:hyperlink>
      <w:r>
        <w:t xml:space="preserve"> и </w:t>
      </w:r>
      <w:hyperlink w:anchor="Par195" w:tooltip="4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за исключением проектной документации объектов, указанных в подпункте 7.1 статьи 11 настоящего Федерального закона, в соответствии с законодательством Российской Федерации и законодательством субъектов Российской Федерации;" w:history="1">
        <w:r>
          <w:rPr>
            <w:color w:val="0000FF"/>
          </w:rPr>
          <w:t>подпункте 4.1 статьи 12</w:t>
        </w:r>
      </w:hyperlink>
      <w:r>
        <w:t xml:space="preserve"> настоящего Федерального закона, правами и обязанностями в соответствии со </w:t>
      </w:r>
      <w:hyperlink w:anchor="Par401" w:tooltip="Статья 26. Права заказчиков документации, подлежащей экологической экспертизе" w:history="1">
        <w:r>
          <w:rPr>
            <w:color w:val="0000FF"/>
          </w:rPr>
          <w:t>статьями 26</w:t>
        </w:r>
      </w:hyperlink>
      <w:r>
        <w:t xml:space="preserve"> и </w:t>
      </w:r>
      <w:hyperlink w:anchor="Par414" w:tooltip="Статья 27. Обязанности заказчиков документации, подлежащей экологической экспертизе" w:history="1">
        <w:r>
          <w:rPr>
            <w:color w:val="0000FF"/>
          </w:rPr>
          <w:t>27</w:t>
        </w:r>
      </w:hyperlink>
      <w:r>
        <w:t xml:space="preserve"> настоящего Федерального закона обладает лиц</w:t>
      </w:r>
      <w:r>
        <w:t>о, являющееся заказчиком в соответствии с Градостроительным кодексом Российской Федерации.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Федеральный орган исполнительной власти в области экологической экспертизы и органы государственной власти субъектов Российской Федерации самостоятельно запрашивают </w:t>
      </w:r>
      <w:r>
        <w:t xml:space="preserve">документы, указанные в </w:t>
      </w:r>
      <w:hyperlink w:anchor="Par224" w:tooltip="материалов обсуждений объекта государственной экологической экспертизы с гражданами и общественными организациями (объединениями), организованных органами местного самоуправления." w:history="1">
        <w:r>
          <w:rPr>
            <w:color w:val="0000FF"/>
          </w:rPr>
          <w:t>абзацах четвертом</w:t>
        </w:r>
      </w:hyperlink>
      <w:r>
        <w:t xml:space="preserve"> и </w:t>
      </w:r>
      <w:hyperlink w:anchor="Par224" w:tooltip="материалов обсуждений объекта государственной экологической экспертизы с гражданами и общественными организациями (объединениями), организованных органами местного самоуправления." w:history="1">
        <w:r>
          <w:rPr>
            <w:color w:val="0000FF"/>
          </w:rPr>
          <w:t>пятом</w:t>
        </w:r>
      </w:hyperlink>
      <w:r>
        <w:t xml:space="preserve"> настоящего пункта (сведения, содержащиеся в них</w:t>
      </w:r>
      <w:r>
        <w:t>), в федеральных органах исполнительной власти, органах государственной власти субъектов Российской Федерации, органах местного самоуправления и подведомственных государственным органам или органам местного самоуправления организациях, если указанные докум</w:t>
      </w:r>
      <w:r>
        <w:t>енты (сведения, содержащиеся в них) находятся в распоряжении таких органов либо организаций и лицо, представившее на экспертизу материалы, не представило указанные документы по собственной инициативе.</w:t>
      </w:r>
    </w:p>
    <w:p w:rsidR="00000000" w:rsidRDefault="0077698C">
      <w:pPr>
        <w:pStyle w:val="ConsPlusNormal"/>
        <w:jc w:val="both"/>
      </w:pPr>
      <w:r>
        <w:t>(абзац введен Федеральным законом от 01.07.2011 N 169-Ф</w:t>
      </w:r>
      <w:r>
        <w:t>З; в ред. Федерального закона от 28.12.2017 N 422-ФЗ)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При направлении материалов на государственную экологическую экспертизу объектов, указанных в </w:t>
      </w:r>
      <w:hyperlink w:anchor="Par169" w:tooltip="7.3) проектная документация искусственных земельных участков, создание которых предполагается осуществлять на водных объектах, находящихся в собственности Российской Федерации;" w:history="1">
        <w:r>
          <w:rPr>
            <w:color w:val="0000FF"/>
          </w:rPr>
          <w:t>подпункте 7.3 статьи 11</w:t>
        </w:r>
      </w:hyperlink>
      <w:r>
        <w:t xml:space="preserve"> настоящего Федерального закона, правами и обязанностями в соответствии со </w:t>
      </w:r>
      <w:hyperlink w:anchor="Par401" w:tooltip="Статья 26. Права заказчиков документации, подлежащей экологической экспертизе" w:history="1">
        <w:r>
          <w:rPr>
            <w:color w:val="0000FF"/>
          </w:rPr>
          <w:t>статьями 26</w:t>
        </w:r>
      </w:hyperlink>
      <w:r>
        <w:t xml:space="preserve"> и </w:t>
      </w:r>
      <w:hyperlink w:anchor="Par414" w:tooltip="Статья 27. Обязанности заказчиков документации, подлежащей экологической экспертизе" w:history="1">
        <w:r>
          <w:rPr>
            <w:color w:val="0000FF"/>
          </w:rPr>
          <w:t>27</w:t>
        </w:r>
      </w:hyperlink>
      <w:r>
        <w:t xml:space="preserve"> настоящего Федерального закона обладает лицо, с которым заключен государственный ил</w:t>
      </w:r>
      <w:r>
        <w:t>и муниципальный контракт на подготовку проектной документации искусственного земельного участка либо заключен договор о создании искусственного земельного участка.</w:t>
      </w:r>
    </w:p>
    <w:p w:rsidR="00000000" w:rsidRDefault="0077698C">
      <w:pPr>
        <w:pStyle w:val="ConsPlusNormal"/>
        <w:jc w:val="both"/>
      </w:pPr>
      <w:r>
        <w:t>(абзац введен Федеральным законом от 19.07.2011 N 246-ФЗ)</w:t>
      </w:r>
    </w:p>
    <w:p w:rsidR="00000000" w:rsidRDefault="0077698C">
      <w:pPr>
        <w:pStyle w:val="ConsPlusNormal"/>
        <w:jc w:val="both"/>
      </w:pPr>
      <w:r>
        <w:t>(п. 1.1 введен Федеральным законом</w:t>
      </w:r>
      <w:r>
        <w:t xml:space="preserve"> от 16.05.2008 N 75-ФЗ)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17" w:name="Par231"/>
      <w:bookmarkEnd w:id="17"/>
      <w:r>
        <w:t>2. Государственная экологическая экспертиза проводится при условии ее предварительной оплаты заказчиком документации, подлежащей государственной экологической экспертизе, в полном объеме и в порядке, устанавливаемых феде</w:t>
      </w:r>
      <w:r>
        <w:t>ральным органом исполнительной власти в области экологической экспертизы.</w:t>
      </w:r>
    </w:p>
    <w:p w:rsidR="00000000" w:rsidRDefault="0077698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lastRenderedPageBreak/>
        <w:t>3. Начало срока проведения государственной экологической экспертизы устанавливается не позднее чем через пятнадцать дней, а в отно</w:t>
      </w:r>
      <w:r>
        <w:t xml:space="preserve">шении объектов, указанных в </w:t>
      </w:r>
      <w:hyperlink w:anchor="Par165" w:tooltip="7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федерального значения, на Байкальской природной территории, а также проектная документация особо опасных, технически сложных и уникальных объектов, объектов обороны и безопасности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в случаях, если строительст..." w:history="1">
        <w:r>
          <w:rPr>
            <w:color w:val="0000FF"/>
          </w:rPr>
          <w:t>подпунктах 7.1</w:t>
        </w:r>
      </w:hyperlink>
      <w:r>
        <w:t xml:space="preserve"> и </w:t>
      </w:r>
      <w:hyperlink w:anchor="Par169" w:tooltip="7.3) проектная документация искусственных земельных участков, создание которых предполагается осуществлять на водных объектах, находящихся в собственности Российской Федерации;" w:history="1">
        <w:r>
          <w:rPr>
            <w:color w:val="0000FF"/>
          </w:rPr>
          <w:t>7.3 статьи 11</w:t>
        </w:r>
      </w:hyperlink>
      <w:r>
        <w:t xml:space="preserve"> и </w:t>
      </w:r>
      <w:hyperlink w:anchor="Par195" w:tooltip="4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за исключением проектной документации объектов, указанных в подпункте 7.1 статьи 11 настоящего Федерального закона, в соответствии с законодательством Российской Федерации и законодательством субъектов Российской Федерации;" w:history="1">
        <w:r>
          <w:rPr>
            <w:color w:val="0000FF"/>
          </w:rPr>
          <w:t>подпункте 4.1 статьи 12</w:t>
        </w:r>
      </w:hyperlink>
      <w:r>
        <w:t xml:space="preserve"> настоящего</w:t>
      </w:r>
      <w:r>
        <w:t xml:space="preserve"> Федерального закона, не позднее чем через три дня после ее оплаты и приемки комплекта необходимых материалов и документов в полном объеме и в количестве, которые соответствуют требованиям </w:t>
      </w:r>
      <w:hyperlink w:anchor="Par207" w:tooltip="1. Государственная экологическая экспертиза объектов, указанных в статьях 11 и 12 настоящего Федерального закона, за исключением объектов, указанных в подпунктах 7.1 и 7.3 статьи 11 и подпункте 4.1 статьи 12 настоящего Федерального закона, в том числе повторная, проводится при условии соответствия формы и содержания представляемых заказчиком материалов требованиям настоящего Федерального закона, установленному порядку проведения государственной экологической экспертизы и при наличии в составе материалов,..." w:history="1">
        <w:r>
          <w:rPr>
            <w:color w:val="0000FF"/>
          </w:rPr>
          <w:t>пунктов 1</w:t>
        </w:r>
      </w:hyperlink>
      <w:r>
        <w:t xml:space="preserve">, </w:t>
      </w:r>
      <w:hyperlink w:anchor="Par217" w:tooltip="1.1. Государственная экологическая экспертиза объектов, указанных в подпунктах 7.1 и 7.3 статьи 11 и подпункте 4.1 статьи 12 настоящего Федерального закона, в том числе повторная, проводится при условии соответствия формы и содержания материалов, направляемых федеральным органом исполнительной власти, органом исполнительной власти субъекта Российской Федерации, уполномоченными на проведение государственной экспертизы проектной документации, требованиям настоящего Федерального закона, установленному поряд..." w:history="1">
        <w:r>
          <w:rPr>
            <w:color w:val="0000FF"/>
          </w:rPr>
          <w:t>1</w:t>
        </w:r>
        <w:r>
          <w:rPr>
            <w:color w:val="0000FF"/>
          </w:rPr>
          <w:t>.1</w:t>
        </w:r>
      </w:hyperlink>
      <w:r>
        <w:t xml:space="preserve"> и </w:t>
      </w:r>
      <w:hyperlink w:anchor="Par231" w:tooltip="2. Государственная экологическая экспертиза проводится при условии ее предварительной оплаты заказчиком документации, подлежащей государственной экологической экспертизе, в полном объеме и в порядке, устанавливаемых федеральным органом исполнительной власти в области экологической экспертизы." w:history="1">
        <w:r>
          <w:rPr>
            <w:color w:val="0000FF"/>
          </w:rPr>
          <w:t>2</w:t>
        </w:r>
      </w:hyperlink>
      <w:r>
        <w:t xml:space="preserve"> настоящей статьи.</w:t>
      </w:r>
    </w:p>
    <w:p w:rsidR="00000000" w:rsidRDefault="0077698C">
      <w:pPr>
        <w:pStyle w:val="ConsPlusNormal"/>
        <w:jc w:val="both"/>
      </w:pPr>
      <w:r>
        <w:t>(в ред. Федеральных законов от 19.07.2011 N 246-ФЗ, от 21.07.2014 N 219-ФЗ)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Начало срока проведения государственной экологической экспертизы не изменяется в случа</w:t>
      </w:r>
      <w:r>
        <w:t>е, если федеральный орган исполнительной власти в области экологической экспертизы и органы государственной власти субъектов Российской Федерации запрашивают необходимые для проведения государственной экологической экспертизы документы (сведения, содержащи</w:t>
      </w:r>
      <w:r>
        <w:t>еся в них) самостоятельно.</w:t>
      </w:r>
    </w:p>
    <w:p w:rsidR="00000000" w:rsidRDefault="0077698C">
      <w:pPr>
        <w:pStyle w:val="ConsPlusNormal"/>
        <w:jc w:val="both"/>
      </w:pPr>
      <w:r>
        <w:t>(абзац введен Федеральным законом от 01.07.2011 N 169-ФЗ)</w:t>
      </w:r>
    </w:p>
    <w:p w:rsidR="00000000" w:rsidRDefault="0077698C">
      <w:pPr>
        <w:pStyle w:val="ConsPlusNormal"/>
        <w:jc w:val="both"/>
      </w:pPr>
      <w:r>
        <w:t>(п. 3 в ред. Федерального закона от 16.05.2008 N 75-ФЗ)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4. Срок проведения государственной экологической экспертизы не должен превышать два месяца и может быть продлен на один месяц по заявлению заказчика, если иное не предусмотрено федеральным законом.</w:t>
      </w:r>
    </w:p>
    <w:p w:rsidR="00000000" w:rsidRDefault="0077698C">
      <w:pPr>
        <w:pStyle w:val="ConsPlusNormal"/>
        <w:jc w:val="both"/>
      </w:pPr>
      <w:r>
        <w:t>(в ред. Федеральных законов от 21.07.2014 N 219-ФЗ, от 13.</w:t>
      </w:r>
      <w:r>
        <w:t>07.2015 N 221-ФЗ, от 25.12.2018 N 496-ФЗ)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4.1. Направление материалов на проведение государственной экологической экспертизы объектов, указанных в </w:t>
      </w:r>
      <w:hyperlink w:anchor="Par165" w:tooltip="7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федерального значения, на Байкальской природной территории, а также проектная документация особо опасных, технически сложных и уникальных объектов, объектов обороны и безопасности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в случаях, если строительст..." w:history="1">
        <w:r>
          <w:rPr>
            <w:color w:val="0000FF"/>
          </w:rPr>
          <w:t>подпунктах 7.1</w:t>
        </w:r>
      </w:hyperlink>
      <w:r>
        <w:t xml:space="preserve"> и </w:t>
      </w:r>
      <w:hyperlink w:anchor="Par169" w:tooltip="7.3) проектная документация искусственных земельных участков, создание которых предполагается осуществлять на водных объектах, находящихся в собственности Российской Федерации;" w:history="1">
        <w:r>
          <w:rPr>
            <w:color w:val="0000FF"/>
          </w:rPr>
          <w:t>7.3 статьи 11</w:t>
        </w:r>
      </w:hyperlink>
      <w:r>
        <w:t xml:space="preserve"> и </w:t>
      </w:r>
      <w:hyperlink w:anchor="Par195" w:tooltip="4.1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за исключением проектной документации объектов, указанных в подпункте 7.1 статьи 11 настоящего Федерального закона, в соответствии с законодательством Российской Федерации и законодательством субъектов Российской Федерации;" w:history="1">
        <w:r>
          <w:rPr>
            <w:color w:val="0000FF"/>
          </w:rPr>
          <w:t>подпункте 4.1 статьи 12</w:t>
        </w:r>
      </w:hyperlink>
      <w:r>
        <w:t xml:space="preserve"> настоящего Федерального закона, осуществляется федеральным органом исполнительной власти, органом исполнительной власти субъекта Российской Федерац</w:t>
      </w:r>
      <w:r>
        <w:t>ии, уполномоченными на проведение государственной экспертизы проектной документации, в течение трех дней с даты представления этих материалов в данные органы.</w:t>
      </w:r>
    </w:p>
    <w:p w:rsidR="00000000" w:rsidRDefault="0077698C">
      <w:pPr>
        <w:pStyle w:val="ConsPlusNormal"/>
        <w:jc w:val="both"/>
      </w:pPr>
      <w:r>
        <w:t>(п. 4.1 введен Федеральным законом от 16.05.2008 N 75-ФЗ, в ред. Федерального закона от 19.07.201</w:t>
      </w:r>
      <w:r>
        <w:t>1 N 246-ФЗ)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5. Государственная экологическая экспертиза проводится экспертной комиссией, образованной федеральным органом исполнительной власти в области экологической экспертизы или органами государственной власти субъектов Российской Федерации для провед</w:t>
      </w:r>
      <w:r>
        <w:t>ения экологической экспертизы конкретного объекта.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6. Проведение государственной экологической экспертизы должно осуществляться в соответствии со </w:t>
      </w:r>
      <w:hyperlink w:anchor="Par118" w:tooltip="Статья 7. Утратила силу. - Федеральный закон от 22.08.2004 N 122-ФЗ." w:history="1">
        <w:r>
          <w:rPr>
            <w:color w:val="0000FF"/>
          </w:rPr>
          <w:t>статьями 7</w:t>
        </w:r>
      </w:hyperlink>
      <w:r>
        <w:t xml:space="preserve">, </w:t>
      </w:r>
      <w:hyperlink w:anchor="Par120" w:tooltip="Статья 8. Утратила силу. - Федеральный закон от 22.08.2004 N 122-ФЗ." w:history="1">
        <w:r>
          <w:rPr>
            <w:color w:val="0000FF"/>
          </w:rPr>
          <w:t>8</w:t>
        </w:r>
      </w:hyperlink>
      <w:r>
        <w:t xml:space="preserve">, </w:t>
      </w:r>
      <w:hyperlink w:anchor="Par259" w:tooltip="Статья 15. Экспертная комиссия государственной экологической экспертизы" w:history="1">
        <w:r>
          <w:rPr>
            <w:color w:val="0000FF"/>
          </w:rPr>
          <w:t>15</w:t>
        </w:r>
      </w:hyperlink>
      <w:r>
        <w:t xml:space="preserve">, </w:t>
      </w:r>
      <w:hyperlink w:anchor="Par266" w:tooltip="Статья 16. Эксперт государственной экологической экспертизы" w:history="1">
        <w:r>
          <w:rPr>
            <w:color w:val="0000FF"/>
          </w:rPr>
          <w:t>16</w:t>
        </w:r>
      </w:hyperlink>
      <w:r>
        <w:t xml:space="preserve"> и </w:t>
      </w:r>
      <w:hyperlink w:anchor="Par290" w:tooltip="Статья 17. Руководитель экспертной комиссии государственной экологической экспертизы" w:history="1">
        <w:r>
          <w:rPr>
            <w:color w:val="0000FF"/>
          </w:rPr>
          <w:t>17</w:t>
        </w:r>
      </w:hyperlink>
      <w:r>
        <w:t xml:space="preserve"> настоящего Федерального </w:t>
      </w:r>
      <w:r>
        <w:t>закона, а также в соответствии с иными нормативными правовыми актами Российской Федерации.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7. Результатом проведения государственной экологической экспертизы является заключение государственной экологической экспертизы, отвечающее требованиям </w:t>
      </w:r>
      <w:hyperlink w:anchor="Par302" w:tooltip="Статья 18. Заключение государственной экологической экспертизы" w:history="1">
        <w:r>
          <w:rPr>
            <w:color w:val="0000FF"/>
          </w:rPr>
          <w:t>статьи 18</w:t>
        </w:r>
      </w:hyperlink>
      <w:r>
        <w:t xml:space="preserve"> настоящего Федерального закона.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18" w:name="Par246"/>
      <w:bookmarkEnd w:id="18"/>
      <w:r>
        <w:t>8. Повторное проведение государственной экологической экспертизы осуществляется на основании решения суда или арбитражного с</w:t>
      </w:r>
      <w:r>
        <w:t>уда.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9. Особенности проведения государственной экологической экспертизы проектной </w:t>
      </w:r>
      <w:r>
        <w:lastRenderedPageBreak/>
        <w:t>документации олимпийских объектов, строительство, реконструкцию которых предполагается осуществлять на землях особо охраняемых природных территорий федерального значения, в т</w:t>
      </w:r>
      <w:r>
        <w:t>ом числе повторной, определяются Федеральным законом от 1 декабря 2007 года N 310-ФЗ "Об организации и о проведении XXII Олимпийских зимних игр и XI Паралимпийских зимних игр 2014 года в городе Сочи, развитии города Сочи как горноклиматического курорта и в</w:t>
      </w:r>
      <w:r>
        <w:t>несении изменений в отдельные законодательные акты Российской Федерации".</w:t>
      </w:r>
    </w:p>
    <w:p w:rsidR="00000000" w:rsidRDefault="0077698C">
      <w:pPr>
        <w:pStyle w:val="ConsPlusNormal"/>
        <w:jc w:val="both"/>
      </w:pPr>
      <w:r>
        <w:t>(п. 9 введен Федеральным законом от 24.07.2008 N 162-ФЗ; в ред. Федерального закона от 28.12.2017 N 422-ФЗ)</w:t>
      </w:r>
    </w:p>
    <w:p w:rsidR="00000000" w:rsidRDefault="0077698C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77698C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77698C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ФЦП "Экономическое и социальное развитие Дал</w:t>
            </w:r>
            <w:r>
              <w:rPr>
                <w:color w:val="392C69"/>
              </w:rPr>
              <w:t>ьнего Востока и Забайкалья на период до 2013 года" переименована в ФЦП "Экономическое и социальное развитие Дальнего Востока и Байкальского региона на период до 2018 года" (Постановление Правительства РФ от 06.12.2013 N 1128).</w:t>
            </w:r>
          </w:p>
        </w:tc>
      </w:tr>
    </w:tbl>
    <w:p w:rsidR="00000000" w:rsidRDefault="0077698C">
      <w:pPr>
        <w:pStyle w:val="ConsPlusNormal"/>
        <w:spacing w:before="300"/>
        <w:ind w:firstLine="540"/>
        <w:jc w:val="both"/>
      </w:pPr>
      <w:r>
        <w:t>10. Особенности проведения г</w:t>
      </w:r>
      <w:r>
        <w:t>осударственной экологической экспертизы, в том числе повторной, проектной документации объектов капитального строительства, необходимых для организации проведения встречи глав государств и правительств стран - участников форума "Азиатско-тихоокеанское экон</w:t>
      </w:r>
      <w:r>
        <w:t>омическое сотрудничество" в 2012 году в городе Владивостоке, развития города Владивостока как центра международного сотрудничества в Азиатско-Тихоокеанском регионе и предусмотренных подпрограммой развития города Владивостока как центра международного сотру</w:t>
      </w:r>
      <w:r>
        <w:t>дничества в Азиатско-Тихоокеанском регионе федеральной целевой программы экономического и социального развития Дальнего Востока и Забайкалья на период до 2013 года, определяются Федеральным законом "Об организации проведения встречи глав государств и прави</w:t>
      </w:r>
      <w:r>
        <w:t>тельств стран - участников форума "Азиатско-тихоокеанское экономическое сотрудничество" в 2012 году, о развитии города Владивостока как центра международного сотрудничества в Азиатско-Тихоокеанском регионе и о внесении изменений в отдельные законодательные</w:t>
      </w:r>
      <w:r>
        <w:t xml:space="preserve"> акты Российской Федерации".</w:t>
      </w:r>
    </w:p>
    <w:p w:rsidR="00000000" w:rsidRDefault="0077698C">
      <w:pPr>
        <w:pStyle w:val="ConsPlusNormal"/>
        <w:jc w:val="both"/>
      </w:pPr>
      <w:r>
        <w:t>(п. 10 введен Федеральным законом от 08.05.2009 N 93-ФЗ)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11. Утратил силу. - Федеральный закон от 01.05.2019 N 100-ФЗ.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12. Особенности проведения государственной экологической экспертизы, в том числе повторно</w:t>
      </w:r>
      <w:r>
        <w:t>й, проектной документации объектов, необходимых для создания инфраструктуры территорий опережающего социально-экономического развития, устанавливаются Федеральным законом "О территориях опережающего социально-экономического развития в Российской Федерации"</w:t>
      </w:r>
      <w:r>
        <w:t>.</w:t>
      </w:r>
    </w:p>
    <w:p w:rsidR="00000000" w:rsidRDefault="0077698C">
      <w:pPr>
        <w:pStyle w:val="ConsPlusNormal"/>
        <w:jc w:val="both"/>
      </w:pPr>
      <w:r>
        <w:t>(п. 12 введен Федеральным законом от 31.12.2014 N 519-ФЗ)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13. Особенности проведения государственной экологической экспертизы, в том числе повторной, проектной документации объектов, находящихся на территории Калининградской области, устанавливаются Феде</w:t>
      </w:r>
      <w:r>
        <w:t>ральным законом от 10 января 2006 года N 16-ФЗ "Об Особой экономической зоне в Калининградской области и о внесении изменений в некоторые законодательные акты Российской Федерации".</w:t>
      </w:r>
    </w:p>
    <w:p w:rsidR="00000000" w:rsidRDefault="0077698C">
      <w:pPr>
        <w:pStyle w:val="ConsPlusNormal"/>
        <w:jc w:val="both"/>
      </w:pPr>
      <w:r>
        <w:t>(п. 13 введен Федеральным законом от 05.12.2017 N 393-ФЗ)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19" w:name="Par259"/>
      <w:bookmarkEnd w:id="19"/>
      <w:r>
        <w:lastRenderedPageBreak/>
        <w:t>Ста</w:t>
      </w:r>
      <w:r>
        <w:t>тья 15. Экспертная комиссия государственной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В состав экспертной комиссии государственной экологической экспертизы включаются внештатные эксперты, по согласованию с ними, и в случаях, определенных нормативными правовыми актами ф</w:t>
      </w:r>
      <w:r>
        <w:t>едерального органа исполнительной власти в области экологической экспертизы, могут включаться в качестве экспертов государственной экологической экспертизы его штатные сотрудники и штатные сотрудники органов государственной власти субъектов Российской Феде</w:t>
      </w:r>
      <w:r>
        <w:t>рации.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Назначение руководителя и ответственного секретаря экспертной комиссии государственной экологической экспертизы, формирование экспертной комиссии государственной экологич</w:t>
      </w:r>
      <w:r>
        <w:t>еской экспертизы при участии ее руководителя и утверждение ее персонального состава осуществляются федеральным органом исполнительной власти в области экологической экспертизы или органами государственной власти субъектов Российской Федерации.</w:t>
      </w:r>
    </w:p>
    <w:p w:rsidR="00000000" w:rsidRDefault="0077698C">
      <w:pPr>
        <w:pStyle w:val="ConsPlusNormal"/>
        <w:jc w:val="both"/>
      </w:pPr>
      <w:r>
        <w:t>(в ред. Феде</w:t>
      </w:r>
      <w:r>
        <w:t>ральных законов от 22.08.2004 N 122-ФЗ, от 31.12.2005 N 199-ФЗ)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20" w:name="Par266"/>
      <w:bookmarkEnd w:id="20"/>
      <w:r>
        <w:t>Статья 16. Эксперт государственной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Экспертом государственной экологической экспертизы является специалист, обладающий научными и (или) практическими п</w:t>
      </w:r>
      <w:r>
        <w:t xml:space="preserve">ознаниями по рассматриваемому вопросу и привлеченный в соответствии со </w:t>
      </w:r>
      <w:hyperlink w:anchor="Par259" w:tooltip="Статья 15. Экспертная комиссия государственной экологической экспертизы" w:history="1">
        <w:r>
          <w:rPr>
            <w:color w:val="0000FF"/>
          </w:rPr>
          <w:t>статьей 15</w:t>
        </w:r>
      </w:hyperlink>
      <w:r>
        <w:t xml:space="preserve"> настоящего Федерального закона федеральным органом исполнительной власти в</w:t>
      </w:r>
      <w:r>
        <w:t xml:space="preserve"> области экологической экспертизы или органами государственной власти субъектов Российской Федерации к проведению государственной экологической экспертизы по соответствующим направлениям науки, техники, технологии.</w:t>
      </w:r>
    </w:p>
    <w:p w:rsidR="00000000" w:rsidRDefault="0077698C">
      <w:pPr>
        <w:pStyle w:val="ConsPlusNormal"/>
        <w:jc w:val="both"/>
      </w:pPr>
      <w:r>
        <w:t>(в ред. Федеральных законов от 22.08.2004</w:t>
      </w:r>
      <w:r>
        <w:t xml:space="preserve">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21" w:name="Par270"/>
      <w:bookmarkEnd w:id="21"/>
      <w:r>
        <w:t>2. Экспертом государственной экологической экспертизы не может быть представитель заказчика документации, подлежащей государственной экологической экспертизе, или разработчика объекта государственной экологиче</w:t>
      </w:r>
      <w:r>
        <w:t>ской экспертизы, гражданин, состоящий в трудовых или иных договорных отношениях с указанным заказчиком или с разработчиком объекта государственной экологической экспертизы, а также представитель юридического лица, состоящего с указанным заказчиком или с ра</w:t>
      </w:r>
      <w:r>
        <w:t>зработчиком объекта государственной экологической экспертизы в таких договорных отношениях.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3. Эксперт государственной экологической экспертизы участвует в ее проведении в соответствии с настоящим Федеральным законом и заданием, выданным федеральным органо</w:t>
      </w:r>
      <w:r>
        <w:t>м исполнительной власти в области экологической экспертизы или органами государственной власти субъектов Российской Федерации.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4. Эксперт государственной экологической экспертизы п</w:t>
      </w:r>
      <w:r>
        <w:t>ри проведении государственной экологической экспертизы имеет право: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заявлять федеральному органу государственной власти в области экологической экспертизы или органам государственной власти субъектов Российской Федерации о необходимости представления заказ</w:t>
      </w:r>
      <w:r>
        <w:t xml:space="preserve">чиком на государственную экологическую экспертизу дополнительных материалов для всесторонней и объективной оценки объектов государственной экологической </w:t>
      </w:r>
      <w:r>
        <w:lastRenderedPageBreak/>
        <w:t>экспертизы;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формулировать о</w:t>
      </w:r>
      <w:r>
        <w:t>собое мнение по объекту государственной экологической экспертизы, которое прилагается к заключению государственной экологической экспертизы.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5. Эксперт государственной экологической экспертизы обязан: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22" w:name="Par278"/>
      <w:bookmarkEnd w:id="22"/>
      <w:r>
        <w:t>осуществлять всесторонний, полный, объективный и комплексный анализ представляемых на государственную экологическую экспертизу материалов с учетом передовых достижений отечественной и зарубежной науки и техники, определять их соответствие нормативным право</w:t>
      </w:r>
      <w:r>
        <w:t>вым актам Российской Федерации в области охраны окружающей среды, нормативным правовым актам субъектов Российской Федерации в области охраны окружающей среды, нормативно-техническим документам и предоставлять заключения по таким материалам;</w:t>
      </w:r>
    </w:p>
    <w:p w:rsidR="00000000" w:rsidRDefault="0077698C">
      <w:pPr>
        <w:pStyle w:val="ConsPlusNormal"/>
        <w:jc w:val="both"/>
      </w:pPr>
      <w:r>
        <w:t>(в ред. Федерал</w:t>
      </w:r>
      <w:r>
        <w:t>ьного закона от 30.12.2008 N 309-ФЗ)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23" w:name="Par280"/>
      <w:bookmarkEnd w:id="23"/>
      <w:r>
        <w:t>соблюдать требования законодательства Российской Федерации об экологической экспертизе и законодательства субъектов Российской Федерации об экологической экспертизе;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соблюдать установленные федеральным орган</w:t>
      </w:r>
      <w:r>
        <w:t>ом исполнительной власти в области экологической экспертизы порядок и сроки осуществления государственной экологической экспертизы;</w:t>
      </w:r>
    </w:p>
    <w:p w:rsidR="00000000" w:rsidRDefault="0077698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24" w:name="Par283"/>
      <w:bookmarkEnd w:id="24"/>
      <w:r>
        <w:t>обеспечивать объективность и обоснованность выводов своего з</w:t>
      </w:r>
      <w:r>
        <w:t>аключения по объекту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участвовать в подготовке материалов, обосновывающих учет при проведении государственной экологической экспертизы заключения общественной экологической экспертизы, а также поступившие от органов местного самоуп</w:t>
      </w:r>
      <w:r>
        <w:t>равления, общественных организаций (объединений) и граждан аргументированные предложения по экологическим аспектам хозяйственной и иной деятельности, которая подлежит государственной экологической экспертизе;</w:t>
      </w:r>
    </w:p>
    <w:p w:rsidR="00000000" w:rsidRDefault="0077698C">
      <w:pPr>
        <w:pStyle w:val="ConsPlusNormal"/>
        <w:spacing w:before="240"/>
        <w:ind w:firstLine="540"/>
        <w:jc w:val="both"/>
      </w:pPr>
      <w:bookmarkStart w:id="25" w:name="Par285"/>
      <w:bookmarkEnd w:id="25"/>
      <w:r>
        <w:t>обеспечивать сохранность материалов</w:t>
      </w:r>
      <w:r>
        <w:t xml:space="preserve"> и конфиденциальность сведений, представленных на государственную экологическую экспертизу.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6. Оплата труда внештатных экспертов государственной экологической экспертизы производится федеральным органом исполнительной власти в области экологической эксперт</w:t>
      </w:r>
      <w:r>
        <w:t>изы или органами государственной власти субъектов Российской Федерации на договорной (контрактной) основе в порядке, определяемом уполномоченным Правительством Российской Федерации федеральным органом исполнительной власти.</w:t>
      </w:r>
    </w:p>
    <w:p w:rsidR="00000000" w:rsidRDefault="0077698C">
      <w:pPr>
        <w:pStyle w:val="ConsPlusNormal"/>
        <w:jc w:val="both"/>
      </w:pPr>
      <w:r>
        <w:t>(в ред. Федеральных законов от 2</w:t>
      </w:r>
      <w:r>
        <w:t>2.08.2004 N 122-ФЗ, от 31.12.2005 N 199-ФЗ, от 23.07.2008 N 160-ФЗ)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Оплата труда штатных сотрудников, участвующих в проведении государственной экологической экспертизы, производится в установленном законодательством Российской Федерации порядке.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26" w:name="Par290"/>
      <w:bookmarkEnd w:id="26"/>
      <w:r>
        <w:t>Статья 17. Руководитель экспертной комиссии государственной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Руководитель экспертной комиссии государственной экологической экспертизы обязан осуществлять свою деятельность в соответствии с настоящим Федеральным законом и зад</w:t>
      </w:r>
      <w:r>
        <w:t>анием на проведение государственной экологической экспертизы, выдаваемым федеральным органом исполнительной власти в области экологической экспертизы или органами государственной власти субъектов Российской Федерации.</w:t>
      </w:r>
    </w:p>
    <w:p w:rsidR="00000000" w:rsidRDefault="0077698C">
      <w:pPr>
        <w:pStyle w:val="ConsPlusNormal"/>
        <w:jc w:val="both"/>
      </w:pPr>
      <w:r>
        <w:t>(в ред. Федеральных законов от 22.08.2</w:t>
      </w:r>
      <w:r>
        <w:t>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Руководитель экспертной комиссии государственной экологической экспертизы: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участвует в формировании федеральным органом исполнительной власти в области экологической экспертизы или органами государственной власти су</w:t>
      </w:r>
      <w:r>
        <w:t>бъектов Российской Федерации указанной экспертной комиссии и согласовывает ее состав;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участвует в подготовке федеральным органом исполнительной власти в области экологической экспе</w:t>
      </w:r>
      <w:r>
        <w:t>ртизы или органами государственной власти субъектов Российской Федерации для членов указанной экспертной комиссии задания на проведение государственной экологической экспертизы и согласовывает его;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</w:t>
      </w:r>
      <w:r>
        <w:t>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обеспечивает качественное проведение государственной экологической экспертизы по ее конкретному объекту;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организует подготовку сводного заключения указанной экспертной комиссии в соответствии с требованиями законодательства Российской Фед</w:t>
      </w:r>
      <w:r>
        <w:t>ерации, нормами и правилами в области экологической экспертизы.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27" w:name="Par302"/>
      <w:bookmarkEnd w:id="27"/>
      <w:r>
        <w:t>Статья 18. Заключение государственной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Заключением государственной экологической экспертизы является документ, подготовленный экспертной комиссией государственной экологической экспертизы, содержащий обоснованные выводы о соответствии документов и (или) документации, обосновывающих намечаему</w:t>
      </w:r>
      <w:r>
        <w:t xml:space="preserve">ю в связи с реализацией объекта экологической экспертизы хозяйственную и иную деятельность, экологическим требованиям, установленным техническими регламентами и законодательством в области охраны окружающей среды, одобренный квалифицированным большинством </w:t>
      </w:r>
      <w:r>
        <w:t>списочного состава указанной экспертной комиссии и соответствующий заданию на проведение экологической экспертизы, выдаваемому федеральным органом исполнительной власти в области экологической экспертизы или органами государственной власти субъектов Россий</w:t>
      </w:r>
      <w:r>
        <w:t>ской Федерации.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199-ФЗ, от 18.12.2006 N 232-ФЗ)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К заключению, подготовленному экспертной комиссией государственной экологической экспертизы, прилагаются особые обоснованные мнения ее эк</w:t>
      </w:r>
      <w:r>
        <w:t xml:space="preserve">спертов, не согласных с принятым </w:t>
      </w:r>
      <w:r>
        <w:lastRenderedPageBreak/>
        <w:t>этой экспертной комиссией заключением.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3. Заключение, подготовленное экспертной комиссией государственной экологической экспертизы, подписывается руководителем этой экспертной комиссии, ее ответственным секретарем и всеми е</w:t>
      </w:r>
      <w:r>
        <w:t>е членами и не может быть изменено без их согласия.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4. Заключение, подготовленное экспертной комиссией государственной экологической экспертизы, после его утверждения федеральным органом исполнительной власти в области экологической экспертизы или органами</w:t>
      </w:r>
      <w:r>
        <w:t xml:space="preserve"> государственной власти субъектов Российской Федерации приобретает статус заключения государственной экологической экспертизы. Утверждение заключения, подготовленного экспертной комиссией государственной экологической экспертизы, является актом, подтвержда</w:t>
      </w:r>
      <w:r>
        <w:t>ющим соответствие порядка проведения государственной экологической экспертизы требованиям настоящего Федерального закона и иных нормативных правовых актов Российской Федерации.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5. </w:t>
      </w:r>
      <w:r>
        <w:t xml:space="preserve">Заключение государственной экологической экспертизы по объектам, указанным в </w:t>
      </w:r>
      <w:hyperlink w:anchor="Par151" w:tooltip="Статья 11. Объекты государственной экологической экспертизы федерального уровня" w:history="1">
        <w:r>
          <w:rPr>
            <w:color w:val="0000FF"/>
          </w:rPr>
          <w:t>статьях 11</w:t>
        </w:r>
      </w:hyperlink>
      <w:r>
        <w:t xml:space="preserve"> и </w:t>
      </w:r>
      <w:hyperlink w:anchor="Par187" w:tooltip="Статья 12. Объекты государственной экологической экспертизы регионального уровня" w:history="1">
        <w:r>
          <w:rPr>
            <w:color w:val="0000FF"/>
          </w:rPr>
          <w:t>12</w:t>
        </w:r>
      </w:hyperlink>
      <w:r>
        <w:t xml:space="preserve"> настоящего Федерального закона, за исключением проектов нормативных правовых актов Российской Федерации, может быть положительным или отрицательным.</w:t>
      </w:r>
    </w:p>
    <w:p w:rsidR="00000000" w:rsidRDefault="0077698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</w:t>
      </w:r>
      <w:r>
        <w:t>оложительное заключение государственной экологической экспертизы является одним из обязательных условий финансирования и реализации объекта государственной экологической экспертизы. Положительное заключение государственной экологической экспертизы имеет юр</w:t>
      </w:r>
      <w:r>
        <w:t>идическую силу в течение срока, определенного федеральным органом исполнительной власти в области экологической экспертизы или органами государственной власти субъектов Российской Федерации, проводящим конкретную государственную экологическую экспертизу.</w:t>
      </w:r>
    </w:p>
    <w:p w:rsidR="00000000" w:rsidRDefault="0077698C">
      <w:pPr>
        <w:pStyle w:val="ConsPlusNormal"/>
        <w:jc w:val="both"/>
      </w:pPr>
      <w:r>
        <w:t>(</w:t>
      </w:r>
      <w:r>
        <w:t>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Положительное заключение государственной экологической экспертизы теряет юридическую силу в случае: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доработки объекта государственной экологической экспертизы по замечаниям проведен</w:t>
      </w:r>
      <w:r>
        <w:t>ной ранее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изменения условий природопользования федеральным органом исполнительной власти в области охраны окружающей среды;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30.12.2008 N 309-ФЗ)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реализации объ</w:t>
      </w:r>
      <w:r>
        <w:t>екта государственной экологической экспертизы с отступлениями от документации, получившей положительное заключение государственной экологической экспертизы, и (или) в случае внесения изменений в указанную документацию;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истечения срока действия положительно</w:t>
      </w:r>
      <w:r>
        <w:t>го заключения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внесения изменений в проектную и иную документацию после получения положительного заключения государственной экологической экспертизы.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lastRenderedPageBreak/>
        <w:t>Правовым последствием отрицательного заключения государственной э</w:t>
      </w:r>
      <w:r>
        <w:t>кологической экспертизы является запрет реализации объекта государственной экологической экспертизы.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Несоблюдение требования обязательного проведения государственной экологической экспертизы проекта международного договора является основанием для признания</w:t>
      </w:r>
      <w:r>
        <w:t xml:space="preserve"> его недействительным.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Заключения государственной экологической экспертизы по проектам нормативных правовых актов Российской Федерации рассматриваются принимающими эти акты органами государственной власти.</w:t>
      </w:r>
    </w:p>
    <w:p w:rsidR="00000000" w:rsidRDefault="0077698C">
      <w:pPr>
        <w:pStyle w:val="ConsPlusNormal"/>
        <w:jc w:val="both"/>
      </w:pPr>
      <w:r>
        <w:t>(в ред. Федерального закона от 22.08.2004 N 122-ФЗ</w:t>
      </w:r>
      <w:r>
        <w:t>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6. Заключение государственной экологической экспертизы направляется заказчику. Для осуществления соответствующих контрольных функций информация о заключении государственной экологической экспертизы направляется территориальным органам федерального органа</w:t>
      </w:r>
      <w:r>
        <w:t xml:space="preserve"> исполнительной власти, осуществляющего федеральный государственный экологический надзор (в случае проведения государственной экологической экспертизы федеральным органом исполнительной власти в области экологической экспертизы), органам исполнительной вла</w:t>
      </w:r>
      <w:r>
        <w:t>сти субъектов Российской Федерации и органам местного самоуправления и в случаях, определяемых федеральным органом исполнительной власти в области экологической экспертизы, - кредитным организациям, которые осуществляют финансирование реализации объекта го</w:t>
      </w:r>
      <w:r>
        <w:t>сударственной экологической экспертизы.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08.11.2008 N 202-ФЗ, от 30.12.2008 N 309-ФЗ, от 29.06.2015 N 203-ФЗ)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7. В случае отрицательного заключения государственной экологической экспертизы заказчик впра</w:t>
      </w:r>
      <w:r>
        <w:t>ве представить материалы на повторную государственную экологическую экспертизу при условии их переработки с учетом замечаний, изложенных в данном отрицательном заключении.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8. Заключения государственной экологической экспертизы могут быть оспорены в судебном порядке.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IV. ПРАВА ГРАЖДАН И ОБЩЕСТВЕННЫХ ОРГАНИЗАЦИЙ</w:t>
      </w:r>
    </w:p>
    <w:p w:rsidR="00000000" w:rsidRDefault="0077698C">
      <w:pPr>
        <w:pStyle w:val="ConsPlusTitle"/>
        <w:jc w:val="center"/>
      </w:pPr>
      <w:r>
        <w:t>(ОБЪЕДИНЕНИЙ) В ОБЛАСТИ ЭКОЛОГИЧЕСКОЙ ЭКСПЕРТИЗЫ,</w:t>
      </w:r>
    </w:p>
    <w:p w:rsidR="00000000" w:rsidRDefault="0077698C">
      <w:pPr>
        <w:pStyle w:val="ConsPlusTitle"/>
        <w:jc w:val="center"/>
      </w:pPr>
      <w:r>
        <w:t>ОБЩЕСТВЕННАЯ ЭКОЛОГИЧЕСКАЯ ЭКСПЕРТИЗА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19. Права гра</w:t>
      </w:r>
      <w:r>
        <w:t>ждан и общественных организаций (объединений) в области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Граждане и общественные организации (объединения) в области экологической экспертизы имеют право: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выдвигать предложения о проведении в соответствии с настоящим Федеральным</w:t>
      </w:r>
      <w:r>
        <w:t xml:space="preserve"> законом общественной экологической экспертизы хозяйственной и иной деятельности, реализация которой затрагивает экологические интересы населения, проживающего на данной территории;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направлять в письменной форме федеральному органу исполнительной власти и </w:t>
      </w:r>
      <w:r>
        <w:t xml:space="preserve">органам государственной власти субъектов Российской Федерации аргументированные предложения по </w:t>
      </w:r>
      <w:r>
        <w:lastRenderedPageBreak/>
        <w:t>экологическим аспектам намечаемой хозяйственной и иной деятельности;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получать от феде</w:t>
      </w:r>
      <w:r>
        <w:t>рального органа исполнительной власти и органов государственной власти субъектов Российской Федерации, организующих проведение государственной экологической экспертизы конкретных объектов экологической экспертизы, информацию о результатах ее проведения;</w:t>
      </w:r>
    </w:p>
    <w:p w:rsidR="00000000" w:rsidRDefault="0077698C">
      <w:pPr>
        <w:pStyle w:val="ConsPlusNormal"/>
        <w:jc w:val="both"/>
      </w:pPr>
      <w:r>
        <w:t>(в</w:t>
      </w:r>
      <w:r>
        <w:t xml:space="preserve">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осуществлять иные действия в области экологической экспертизы, не противоречащие законодательству Российской Федерации.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При подготовке заключения государственной экологической экс</w:t>
      </w:r>
      <w:r>
        <w:t>пертизы экспертной комиссией государственной экологической экспертизы и при принятии решения о реализации объекта государственной экологической экспертизы должны рассматриваться материалы, направленные в экспертную комиссию государственной экологической эк</w:t>
      </w:r>
      <w:r>
        <w:t>спертизы и отражающие общественное мнение.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28" w:name="Par345"/>
      <w:bookmarkEnd w:id="28"/>
      <w:r>
        <w:t>Статья 20. Общественная экологическая экспертиза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 xml:space="preserve">Общественная экологическая экспертиза организуется и проводится по инициативе граждан и общественных организаций (объединений), а также по инициативе </w:t>
      </w:r>
      <w:r>
        <w:t xml:space="preserve">органов местного самоуправления общественными организациями (объединениями), основным направлением деятельности которых в соответствии с их уставами является охрана окружающей среды, в том числе организация и проведение экологической экспертизы, и которые </w:t>
      </w:r>
      <w:r>
        <w:t>зарегистрированы в порядке, установленном законодательством Российской Федерации.</w:t>
      </w:r>
    </w:p>
    <w:p w:rsidR="00000000" w:rsidRDefault="0077698C">
      <w:pPr>
        <w:pStyle w:val="ConsPlusNormal"/>
        <w:jc w:val="both"/>
      </w:pPr>
      <w:r>
        <w:t>(в ред. Федерального закона от 30.12.2008 N 309-ФЗ)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29" w:name="Par350"/>
      <w:bookmarkEnd w:id="29"/>
      <w:r>
        <w:t>Статья 21. Объекты общественной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 xml:space="preserve">Общественная экологическая экспертиза может проводиться в отношении объектов, указанных в </w:t>
      </w:r>
      <w:hyperlink w:anchor="Par151" w:tooltip="Статья 11. Объекты государственной экологической экспертизы федерального уровня" w:history="1">
        <w:r>
          <w:rPr>
            <w:color w:val="0000FF"/>
          </w:rPr>
          <w:t>статьях 11</w:t>
        </w:r>
      </w:hyperlink>
      <w:r>
        <w:t xml:space="preserve"> и </w:t>
      </w:r>
      <w:hyperlink w:anchor="Par187" w:tooltip="Статья 12. Объекты государственной экологической экспертизы регионального уровня" w:history="1">
        <w:r>
          <w:rPr>
            <w:color w:val="0000FF"/>
          </w:rPr>
          <w:t>12</w:t>
        </w:r>
      </w:hyperlink>
      <w:r>
        <w:t xml:space="preserve"> настоящего Федерального закона, за исключением объектов экологической экспертизы, сведения о которых составляют государственную, коммерческую и (или) иную охраняемую законом тайну.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 xml:space="preserve">Статья </w:t>
      </w:r>
      <w:r>
        <w:t>22. Проведение общественной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Общественная экологическая экспертиза проводится до проведения государственной экологической экспертизы или одновременно с ней.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Общественная экологическая экспертиза может проводиться независимо о</w:t>
      </w:r>
      <w:r>
        <w:t>т проведения государственной экологической экспертизы тех же объектов экологической экспертизы.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3. Общественные организации (объединения), осуществляющие общественную экологическую экспертизу в установленном настоящим Федеральным законом порядке, имеют пра</w:t>
      </w:r>
      <w:r>
        <w:t>во: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получать от заказчика документацию, подлежащую экологической экспертизе, в объеме, </w:t>
      </w:r>
      <w:r>
        <w:lastRenderedPageBreak/>
        <w:t xml:space="preserve">установленном в </w:t>
      </w:r>
      <w:hyperlink w:anchor="Par207" w:tooltip="1. Государственная экологическая экспертиза объектов, указанных в статьях 11 и 12 настоящего Федерального закона, за исключением объектов, указанных в подпунктах 7.1 и 7.3 статьи 11 и подпункте 4.1 статьи 12 настоящего Федерального закона, в том числе повторная, проводится при условии соответствия формы и содержания представляемых заказчиком материалов требованиям настоящего Федерального закона, установленному порядку проведения государственной экологической экспертизы и при наличии в составе материалов,..." w:history="1">
        <w:r>
          <w:rPr>
            <w:color w:val="0000FF"/>
          </w:rPr>
          <w:t>пункте 1 статьи 14</w:t>
        </w:r>
      </w:hyperlink>
      <w:r>
        <w:t xml:space="preserve"> настоящего Федерального закона;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знакомиться с нормативно-технической документацией, устанавливающей требо</w:t>
      </w:r>
      <w:r>
        <w:t>вания к проведению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участвовать в качестве наблюдателей через своих представителей в заседаниях экспертных комиссий государственной экологической экспертизы и участвовать в проводимом ими обсуждении заключений общес</w:t>
      </w:r>
      <w:r>
        <w:t>твенной экологической экспертизы.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4. На экспертов, привлекаемых для проведения общественной экологической экспертизы, при осуществлении ими экологической экспертизы распространяются требования, предусмотренные в </w:t>
      </w:r>
      <w:hyperlink w:anchor="Par270" w:tooltip="2. Экспертом государственной экологической экспертизы не может быть представитель заказчика документации, подлежащей государственной экологической экспертизе, или разработчика объекта государственной экологической экспертизы, гражданин, состоящий в трудовых или иных договорных отношениях с указанным заказчиком или с разработчиком объекта государственной экологической экспертизы, а также представитель юридического лица, состоящего с указанным заказчиком или с разработчиком объекта государственной экологич..." w:history="1">
        <w:r>
          <w:rPr>
            <w:color w:val="0000FF"/>
          </w:rPr>
          <w:t>пункте 2</w:t>
        </w:r>
      </w:hyperlink>
      <w:r>
        <w:t xml:space="preserve"> и </w:t>
      </w:r>
      <w:hyperlink w:anchor="Par278" w:tooltip="осуществлять всесторонний, полный, объективный и комплексный анализ представляемых на государственную экологическую экспертизу материалов с учетом передовых достижений отечественной и зарубежной науки и техники, определять их соответствие нормативным правовым актам Российской Федерации в области охраны окружающей среды, нормативным правовым актам субъектов Российской Федерации в области охраны окружающей среды, нормативно-техническим документам и предоставлять заключения по таким материалам;" w:history="1">
        <w:r>
          <w:rPr>
            <w:color w:val="0000FF"/>
          </w:rPr>
          <w:t>абзацах втором</w:t>
        </w:r>
      </w:hyperlink>
      <w:r>
        <w:t xml:space="preserve">, </w:t>
      </w:r>
      <w:hyperlink w:anchor="Par280" w:tooltip="соблюдать требования законодательства Российской Федерации об экологической экспертизе и законодательства субъектов Российской Федерации об экологической экспертизе;" w:history="1">
        <w:r>
          <w:rPr>
            <w:color w:val="0000FF"/>
          </w:rPr>
          <w:t>третьем</w:t>
        </w:r>
      </w:hyperlink>
      <w:r>
        <w:t xml:space="preserve">, </w:t>
      </w:r>
      <w:hyperlink w:anchor="Par283" w:tooltip="обеспечивать объективность и обоснованность выводов своего заключения по объекту экологической экспертизы;" w:history="1">
        <w:r>
          <w:rPr>
            <w:color w:val="0000FF"/>
          </w:rPr>
          <w:t>пятом</w:t>
        </w:r>
      </w:hyperlink>
      <w:r>
        <w:t xml:space="preserve">, </w:t>
      </w:r>
      <w:hyperlink w:anchor="Par285" w:tooltip="обеспечивать сохранность материалов и конфиденциальность сведений, представленных на государственную экологическую экспертизу." w:history="1">
        <w:r>
          <w:rPr>
            <w:color w:val="0000FF"/>
          </w:rPr>
          <w:t>седьмом пункта 5 статьи 16</w:t>
        </w:r>
      </w:hyperlink>
      <w:r>
        <w:t xml:space="preserve"> настоящего Федерального закона.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30" w:name="Par364"/>
      <w:bookmarkEnd w:id="30"/>
      <w:r>
        <w:t>Статья 23. Условия проведения общественной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 xml:space="preserve">1. Общественная экологическая экспертиза осуществляется при условии государственной регистрации </w:t>
      </w:r>
      <w:r>
        <w:t>заявления общественных организаций (объединений) о ее проведении.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При наличии заявлений о проведении общественной экологической экспертизы одного объекта экологической экспертизы от двух и более общественных организаций (объединений) допускается создание е</w:t>
      </w:r>
      <w:r>
        <w:t>диной экспертной комиссии.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Орган местного самоуправления в семидневный срок со дня подачи заявления о проведении общественной экологической экспертизы обязан его зарегистрировать или отказать в его регистрации. Заявление о проведении общественной эколог</w:t>
      </w:r>
      <w:r>
        <w:t>ической экспертизы, в регистрации которого в указанный срок не было отказано, считается зарегистрированным.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3. В заявлении общественных организаций (объединений) о проведении общественной экологической экспертизы должны быть приведены наименование, юридиче</w:t>
      </w:r>
      <w:r>
        <w:t>ский адрес и адрес (место нахождения), характер предусмотренной уставом деятельности, сведения о составе экспертной комиссии общественной экологической экспертизы, сведения об объекте общественной экологической экспертизы, сроки проведения общественной эко</w:t>
      </w:r>
      <w:r>
        <w:t>логической экспертизы.</w:t>
      </w:r>
    </w:p>
    <w:p w:rsidR="00000000" w:rsidRDefault="0077698C">
      <w:pPr>
        <w:pStyle w:val="ConsPlusNormal"/>
        <w:jc w:val="both"/>
      </w:pPr>
      <w:r>
        <w:t>(в ред. Федерального закона от 26.06.2008 N 96-ФЗ)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4. Общественные организации (объединения), организующие общественную экологическую экспертизу, обязаны известить население о начале и результатах ее проведения.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24. Отказ в г</w:t>
      </w:r>
      <w:r>
        <w:t>осударственной регистрации заявления о проведении общественной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bookmarkStart w:id="31" w:name="Par375"/>
      <w:bookmarkEnd w:id="31"/>
      <w:r>
        <w:t>1. В государственной регистрации заявления о проведении общественной экологической экспертизы может быть отказано в случае, если: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общественная экологическа</w:t>
      </w:r>
      <w:r>
        <w:t>я экспертиза ранее была дважды проведена в отношении объекта общественной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lastRenderedPageBreak/>
        <w:t>заявление о проведении общественной экологической экспертизы было по</w:t>
      </w:r>
      <w:r>
        <w:t>дано в отношении объекта, сведения о котором составляют государственную, коммерческую или иную охраняемую законом тайну;</w:t>
      </w:r>
    </w:p>
    <w:p w:rsidR="00000000" w:rsidRDefault="0077698C">
      <w:pPr>
        <w:pStyle w:val="ConsPlusNormal"/>
        <w:jc w:val="both"/>
      </w:pPr>
      <w:r>
        <w:t>(в ред. Федерального закона от 08.11.2008 N 202-ФЗ)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общественная организация (объединение) не зарегистрирована в порядке, установленном</w:t>
      </w:r>
      <w:r>
        <w:t xml:space="preserve"> законодательством Российской Федерации, на день обращения за государственной регистрацией заявления о проведении общественной экологической экспертизы;</w:t>
      </w:r>
    </w:p>
    <w:p w:rsidR="00000000" w:rsidRDefault="0077698C">
      <w:pPr>
        <w:pStyle w:val="ConsPlusNormal"/>
        <w:jc w:val="both"/>
      </w:pPr>
      <w:r>
        <w:t>(в ред. Федерального закона от 28.07.2012 N 133-ФЗ)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устав общественной организации (объединения), орган</w:t>
      </w:r>
      <w:r>
        <w:t xml:space="preserve">изующей и проводящей общественную экологическую экспертизу, не соответствует требованиям </w:t>
      </w:r>
      <w:hyperlink w:anchor="Par345" w:tooltip="Статья 20. Общественная экологическая экспертиза" w:history="1">
        <w:r>
          <w:rPr>
            <w:color w:val="0000FF"/>
          </w:rPr>
          <w:t>статьи 20</w:t>
        </w:r>
      </w:hyperlink>
      <w:r>
        <w:t xml:space="preserve"> настоящего Федерального закона;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требования к содержанию заявления о проведении о</w:t>
      </w:r>
      <w:r>
        <w:t xml:space="preserve">бщественной экологической экспертизы, предусмотренные </w:t>
      </w:r>
      <w:hyperlink w:anchor="Par364" w:tooltip="Статья 23. Условия проведения общественной экологической экспертизы" w:history="1">
        <w:r>
          <w:rPr>
            <w:color w:val="0000FF"/>
          </w:rPr>
          <w:t>статьей 23</w:t>
        </w:r>
      </w:hyperlink>
      <w:r>
        <w:t xml:space="preserve"> настоящего Федерального закона, не выполнены.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Перечень оснований для отказа в государственно</w:t>
      </w:r>
      <w:r>
        <w:t xml:space="preserve">й регистрации заявления о проведении общественной экологической экспертизы, приведенный в </w:t>
      </w:r>
      <w:hyperlink w:anchor="Par375" w:tooltip="1. В государственной регистрации заявления о проведении общественной экологической экспертизы может быть отказано в случае, если:" w:history="1">
        <w:r>
          <w:rPr>
            <w:color w:val="0000FF"/>
          </w:rPr>
          <w:t>пункте 1</w:t>
        </w:r>
      </w:hyperlink>
      <w:r>
        <w:t xml:space="preserve"> настоящей статьи, является исчерпывающим.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3. Должностные лица органов местного самоуправления несут ответственность за незаконный отказ в государственной регистрации заявления о проведении общественной экологической экспертизы.</w:t>
      </w:r>
    </w:p>
    <w:p w:rsidR="00000000" w:rsidRDefault="0077698C">
      <w:pPr>
        <w:pStyle w:val="ConsPlusNormal"/>
        <w:jc w:val="both"/>
      </w:pPr>
      <w:r>
        <w:t>(в ред. Федерального закона</w:t>
      </w:r>
      <w:r>
        <w:t xml:space="preserve"> от 08.11.2008 N 202-ФЗ)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25. Заключение общественной экологической 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 xml:space="preserve">1. Заключение общественной экологической экспертизы направляется федеральному органу исполнительной власти в области экологической экспертизы или органу государственной </w:t>
      </w:r>
      <w:r>
        <w:t>власти субъекта Российской Федерации, осуществляющему государственную экологическую экспертизу, заказчику документации, подлежащей общественной экологической экспертизе, органам, принимающим решение о реализации объектов экологической экспертизы, органам м</w:t>
      </w:r>
      <w:r>
        <w:t>естного самоуправления и может передаваться другим заинтересованным лицам.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Заключение общественной экологической экспертизы приобретает юридическую силу после утверждения его фе</w:t>
      </w:r>
      <w:r>
        <w:t>деральным органом исполнительной власти в области экологической экспертизы или органом государственной власти субъекта Российской Федерации.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2.1. При проведении государственной эко</w:t>
      </w:r>
      <w:r>
        <w:t>логической экспертизы заключение общественной экологической экспертизы учитывается в случае, если общественная экологическая экспертиза была проведена в отношении того же объекта до дня окончания срока проведения государственной экологической экспертизы.</w:t>
      </w:r>
    </w:p>
    <w:p w:rsidR="00000000" w:rsidRDefault="0077698C">
      <w:pPr>
        <w:pStyle w:val="ConsPlusNormal"/>
        <w:jc w:val="both"/>
      </w:pPr>
      <w:r>
        <w:t>(</w:t>
      </w:r>
      <w:r>
        <w:t>п. 2.1 введен Федеральным законом от 16.05.2008 N 75-ФЗ)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3. В случае придания юридической силы заключению общественной экологической </w:t>
      </w:r>
      <w:r>
        <w:lastRenderedPageBreak/>
        <w:t xml:space="preserve">экспертизы на руководителя и членов экспертной комиссии общественной экологической экспертизы распространяются требования </w:t>
      </w:r>
      <w:hyperlink w:anchor="Par444" w:tooltip="Статья 30. Виды нарушений законодательства Российской Федерации об экологической экспертизе" w:history="1">
        <w:r>
          <w:rPr>
            <w:color w:val="0000FF"/>
          </w:rPr>
          <w:t>статей 30</w:t>
        </w:r>
      </w:hyperlink>
      <w:r>
        <w:t xml:space="preserve"> - </w:t>
      </w:r>
      <w:hyperlink w:anchor="Par499" w:tooltip="Статья 34. Гражданско-правовая ответственность" w:history="1">
        <w:r>
          <w:rPr>
            <w:color w:val="0000FF"/>
          </w:rPr>
          <w:t>34</w:t>
        </w:r>
      </w:hyperlink>
      <w:r>
        <w:t xml:space="preserve"> настоящего Федерального закона.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4. Заключения о</w:t>
      </w:r>
      <w:r>
        <w:t>бщественной экологической экспертизы могут публиковаться в средствах массовой информации, передаваться органам местного самоуправления, органам государственной экологической экспертизы, заказчикам документации, подлежащей общественной экологической эксперт</w:t>
      </w:r>
      <w:r>
        <w:t>изе, и другим заинтересованным лицам.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V. ПРАВА И ОБЯЗАННОСТИ ЗАКАЗЧИКОВ ДОКУМЕНТАЦИИ,</w:t>
      </w:r>
    </w:p>
    <w:p w:rsidR="00000000" w:rsidRDefault="0077698C">
      <w:pPr>
        <w:pStyle w:val="ConsPlusTitle"/>
        <w:jc w:val="center"/>
      </w:pPr>
      <w:r>
        <w:t>ПОДЛЕЖАЩЕЙ ЭКОЛОГИЧЕСКОЙ ЭКСПЕРТИЗЕ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32" w:name="Par401"/>
      <w:bookmarkEnd w:id="32"/>
      <w:r>
        <w:t>Статья 26. Права заказчиков документации, подлежащей экологической экспертизе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Заказчики документации, подлежащей экологической экспертизе, имеют право: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получать от федерального органа исполнительной власти в области экологической экспертизы или органа государственной власти субъекта Российской Федерации, организующего проведение гос</w:t>
      </w:r>
      <w:r>
        <w:t>ударственной экологической экспертизы, информацию о сроках проведения экологической экспертизы, затрагивающей интересы этих заказчиков;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получать для ознакомления от федерального ор</w:t>
      </w:r>
      <w:r>
        <w:t>гана исполнительной власти в области экологической экспертизы или органа государственной власти субъекта Российской Федерации, организующего проведение государственной экологической экспертизы, нормативно-технические и инструктивно-методические документы о</w:t>
      </w:r>
      <w:r>
        <w:t xml:space="preserve"> проведении государственной экологической экспертизы;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обращаться в федеральный орган исполнительной власти в области экологической экспертизы или орган государственной власти субъе</w:t>
      </w:r>
      <w:r>
        <w:t>кта Российской Федерации, организующий проведение государственной экологической экспертизы, с требованиями устранения нарушений установленного порядка проведения государственной экологической экспертизы;</w:t>
      </w:r>
    </w:p>
    <w:p w:rsidR="00000000" w:rsidRDefault="0077698C">
      <w:pPr>
        <w:pStyle w:val="ConsPlusNormal"/>
        <w:jc w:val="both"/>
      </w:pPr>
      <w:r>
        <w:t xml:space="preserve">(в ред. Федеральных законов от 22.08.2004 N 122-ФЗ, </w:t>
      </w:r>
      <w:r>
        <w:t>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представлять пояснения, замечания, предложения в письменной или устной форме относительно объектов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оспаривать заключения государственной экологической экспертизы в судебном порядке;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предъявл</w:t>
      </w:r>
      <w:r>
        <w:t>ять в суд иски о возмещении вреда, причиненного умышленным нарушением законодательства Российской Федерации об экологической экспертизе.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33" w:name="Par414"/>
      <w:bookmarkEnd w:id="33"/>
      <w:r>
        <w:t>Статья 27. Обязанности заказчиков документации, подлежащей экологической экспертизе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Заказчики документаци</w:t>
      </w:r>
      <w:r>
        <w:t>и, подлежащей экологической экспертизе, обязаны: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lastRenderedPageBreak/>
        <w:t xml:space="preserve">представлять на экологическую экспертизу документацию в соответствии с требованиями </w:t>
      </w:r>
      <w:hyperlink w:anchor="Par151" w:tooltip="Статья 11. Объекты государственной экологической экспертизы федерального уровня" w:history="1">
        <w:r>
          <w:rPr>
            <w:color w:val="0000FF"/>
          </w:rPr>
          <w:t>статей 11</w:t>
        </w:r>
      </w:hyperlink>
      <w:r>
        <w:t xml:space="preserve">, </w:t>
      </w:r>
      <w:hyperlink w:anchor="Par187" w:tooltip="Статья 12. Объекты государственной экологической экспертизы регионального уровня" w:history="1">
        <w:r>
          <w:rPr>
            <w:color w:val="0000FF"/>
          </w:rPr>
          <w:t>12</w:t>
        </w:r>
      </w:hyperlink>
      <w:r>
        <w:t xml:space="preserve">, </w:t>
      </w:r>
      <w:hyperlink w:anchor="Par205" w:tooltip="Статья 14. Порядок проведения государственной экологической экспертизы" w:history="1">
        <w:r>
          <w:rPr>
            <w:color w:val="0000FF"/>
          </w:rPr>
          <w:t>14</w:t>
        </w:r>
      </w:hyperlink>
      <w:r>
        <w:t xml:space="preserve"> и </w:t>
      </w:r>
      <w:hyperlink w:anchor="Par350" w:tooltip="Статья 21. Объекты общественной экологической экспертизы" w:history="1">
        <w:r>
          <w:rPr>
            <w:color w:val="0000FF"/>
          </w:rPr>
          <w:t>21</w:t>
        </w:r>
      </w:hyperlink>
      <w:r>
        <w:t xml:space="preserve"> настоящего Федерального закона, в том числе на повторное проведение государственной экологической экспертизы в соответствии с </w:t>
      </w:r>
      <w:hyperlink w:anchor="Par246" w:tooltip="8. Повторное проведение государственной экологической экспертизы осуществляется на основании решения суда или арбитражного суда." w:history="1">
        <w:r>
          <w:rPr>
            <w:color w:val="0000FF"/>
          </w:rPr>
          <w:t>пунктом 8 статьи 14</w:t>
        </w:r>
      </w:hyperlink>
      <w:r>
        <w:t xml:space="preserve"> настоящего Федерального закона;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оплачивать проведение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передавать федеральным органам исполнительной власти в области эколо</w:t>
      </w:r>
      <w:r>
        <w:t>гической экспертизы, органам государственной власти субъектов Российской Федерации и общественным организациям (объединениям), организующим проведение экологической экспертизы, необходимые материалы, сведения, расчеты, дополнительные разработки относительн</w:t>
      </w:r>
      <w:r>
        <w:t>о объектов экологической экспертизы;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осуществлять намечаемую хозяйственную и иную деятельность в соответствии с документацией, получившей положительное заключение государственной э</w:t>
      </w:r>
      <w:r>
        <w:t>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передавать данные о выводах заключения государственной экологической экспертизы в кредитные организации для открытия финансирования реализации объекта государственной экологической экспертизы.</w:t>
      </w:r>
    </w:p>
    <w:p w:rsidR="00000000" w:rsidRDefault="0077698C">
      <w:pPr>
        <w:pStyle w:val="ConsPlusNormal"/>
        <w:jc w:val="both"/>
      </w:pPr>
      <w:r>
        <w:t>(в ред. Федерального закона от 08.11.2</w:t>
      </w:r>
      <w:r>
        <w:t>008 N 202-ФЗ)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VI. ФИНАНСОВОЕ ОБЕСПЕЧЕНИЕ ЭКОЛОГИЧЕСКОЙ ЭКСПЕРТИЗЫ</w:t>
      </w:r>
    </w:p>
    <w:p w:rsidR="00000000" w:rsidRDefault="0077698C">
      <w:pPr>
        <w:pStyle w:val="ConsPlusNormal"/>
        <w:jc w:val="center"/>
      </w:pPr>
      <w:r>
        <w:t>(в ред. Федерального закона от 07.05.2013 N 104-ФЗ)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34" w:name="Par428"/>
      <w:bookmarkEnd w:id="34"/>
      <w:r>
        <w:t>Статья 28. Финансовое обеспечение государственной экологической экспертизы</w:t>
      </w:r>
    </w:p>
    <w:p w:rsidR="00000000" w:rsidRDefault="0077698C">
      <w:pPr>
        <w:pStyle w:val="ConsPlusNormal"/>
        <w:jc w:val="both"/>
      </w:pPr>
      <w:r>
        <w:t>(в ред. Федерального закона от 07.05.2013 N 104-ФЗ)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Финансовое обеспечение проведения государственной экологической экспертизы объектов государственной экологической экспертизы, в том числе ее повторное проведение, осуществляется за счет соответствующе</w:t>
      </w:r>
      <w:r>
        <w:t>го бюджета при условии внесения заказчиком документации, подлежащей государственной экологической экспертизе, сбора, рассчитанного в соответствии со сметой расходов на проведение государственной экологической экспертизы, определяемой осуществляющим экологи</w:t>
      </w:r>
      <w:r>
        <w:t>ческую экспертизу федеральным органом исполнительной власти и органами государственной власти субъектов Российской Федерации в порядке, установленном федеральным органом исполнительной власти в области экологической экспертизы.</w:t>
      </w:r>
    </w:p>
    <w:p w:rsidR="00000000" w:rsidRDefault="0077698C">
      <w:pPr>
        <w:pStyle w:val="ConsPlusNormal"/>
        <w:jc w:val="both"/>
      </w:pPr>
      <w:r>
        <w:t xml:space="preserve">(в ред. Федеральных законов </w:t>
      </w:r>
      <w:r>
        <w:t>от 22.08.2004 N 122-ФЗ, от 31.12.2005 N 199-ФЗ, от 07.05.2013 N 104-ФЗ)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2 - 4. Утратили силу. - Федеральный закон от 07.05.2013 N 104-ФЗ.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29. Финансовое обеспечение общественной экологической экспертизы</w:t>
      </w:r>
    </w:p>
    <w:p w:rsidR="00000000" w:rsidRDefault="0077698C">
      <w:pPr>
        <w:pStyle w:val="ConsPlusNormal"/>
        <w:jc w:val="both"/>
      </w:pPr>
      <w:r>
        <w:t>(в ред. Федерального закона от 07.05.2013 N 1</w:t>
      </w:r>
      <w:r>
        <w:t>04-ФЗ)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 xml:space="preserve">Финансовое обеспечение общественной экологической экспертизы осуществляется за счет </w:t>
      </w:r>
      <w:r>
        <w:lastRenderedPageBreak/>
        <w:t>собственных средств общественных организаций (объединений), общественных экологических и других фондов, целевых добровольных денежных взносов граждан и организаций,</w:t>
      </w:r>
      <w:r>
        <w:t xml:space="preserve"> а также за счет средств, выделяемых в соответствии с решением соответствующих органов местного самоуправления.</w:t>
      </w:r>
    </w:p>
    <w:p w:rsidR="00000000" w:rsidRDefault="0077698C">
      <w:pPr>
        <w:pStyle w:val="ConsPlusNormal"/>
        <w:jc w:val="both"/>
      </w:pPr>
      <w:r>
        <w:t>(в ред. Федерального закона от 07.05.2013 N 104-ФЗ)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VII. ОТВЕТСТВЕННОСТЬ ЗА НАРУШЕНИЕ ЗАКОНОДАТЕЛЬСТВА</w:t>
      </w:r>
    </w:p>
    <w:p w:rsidR="00000000" w:rsidRDefault="0077698C">
      <w:pPr>
        <w:pStyle w:val="ConsPlusTitle"/>
        <w:jc w:val="center"/>
      </w:pPr>
      <w:r>
        <w:t>РОССИЙСКОЙ ФЕДЕРАЦИИ ОБ ЭКОЛОГИЧЕС</w:t>
      </w:r>
      <w:r>
        <w:t>КОЙ ЭКСПЕРТИЗЕ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35" w:name="Par444"/>
      <w:bookmarkEnd w:id="35"/>
      <w:r>
        <w:t>Статья 30. Виды нарушений законодательства Российской Федерации об экологической экспертизе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Нарушениями законодательства Российской Федерации об экологической экспертизе заказчиком документации, подлежащей экологической эксперт</w:t>
      </w:r>
      <w:r>
        <w:t>изе, и заинтересованными лицами являются: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1) непредставление документации на экологическую экспертизу;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2) фальсификация материалов, сведений и данных, представляемых на экологическую экспертизу, а также сведений о результатах ее проведения;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3) принуждение эксперта экологической экспертизы к подготовке заведомо ложного заключения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4) создание препятствий организации и проведению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5) уклонение от представления федеральному органу исполнительной </w:t>
      </w:r>
      <w:r>
        <w:t>власти в области экологической экспертизы, органам государственной власти субъектов Российской Федерации и общественным организациям (объединениям), организующим и проводящим экологическую экспертизу, необходимых материалов, сведений и данных;</w:t>
      </w:r>
    </w:p>
    <w:p w:rsidR="00000000" w:rsidRDefault="0077698C">
      <w:pPr>
        <w:pStyle w:val="ConsPlusNormal"/>
        <w:jc w:val="both"/>
      </w:pPr>
      <w:r>
        <w:t>(в ред. Феде</w:t>
      </w:r>
      <w:r>
        <w:t>ральных законов от 22.08.2004 N 122-ФЗ, от 31.12.2005 N 199-ФЗ, от 12.02.2015 N 12-ФЗ)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6) реализация объекта экологической экспертизы без положительного заключения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7) осуществление хозяйственной и иной деятельности</w:t>
      </w:r>
      <w:r>
        <w:t>, не соответствующей документации, которая получила положительное заключение государственной экологической экспертизы.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Нарушениями законодательства Российской Федерации в области экологической экспертизы руководителями федерального органа исполнительной вл</w:t>
      </w:r>
      <w:r>
        <w:t>асти и органов государственной власти субъектов Российской Федерации и руководителями экспертных комиссий государственной экологической экспертизы являются: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1) нарушение установлен</w:t>
      </w:r>
      <w:r>
        <w:t>ных настоящим Федеральным законом правил и порядка проведения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lastRenderedPageBreak/>
        <w:t>2) нарушение порядка формирования и организации деятельности экспертных комиссий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3) неисполнение установленных</w:t>
      </w:r>
      <w:r>
        <w:t xml:space="preserve"> настоящим Федеральным законом для федерального органа исполнительной власти в области экологической экспертизы или органов государственной власти субъектов Российской Федерации обязанностей;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</w:t>
      </w:r>
      <w:r>
        <w:t>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4) нарушение установленного порядка расходования перечисленных заказчиком документации, подлежащей государственной экологической экспертизе, средств на проведение государственной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5) несоответствие оплаты выполненных ра</w:t>
      </w:r>
      <w:r>
        <w:t>бот их объему и качеству;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6) необоснованность материалов по учету выводов общественной экологической экспертизы и поступивших от органов местного самоуправления, общественных организаций (объединений), граждан аргументированных предложений по экологическим</w:t>
      </w:r>
      <w:r>
        <w:t xml:space="preserve"> аспектам хозяйственной и иной деятельности, которая подлежит государственной экологической экспертизе.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Нарушениями законодательства Российской Федерации в области экологической экспертизы руководителями экспертной комиссии экологической экспертизы и экспе</w:t>
      </w:r>
      <w:r>
        <w:t>ртами экологической экспертизы являются: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1) нарушение требований законодательства Российской Федерации об экологической экспертизе, а также законодательства Российской Федерации об охране окружающей среды, законодательства Российской Федерации о техническо</w:t>
      </w:r>
      <w:r>
        <w:t>м регулировании;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30.12.2008 N 309-ФЗ, от 19.07.2011 N 248-ФЗ)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2) необоснованность выводов заключения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3) фальсификация выводов заключения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 xml:space="preserve">4) сокрытие </w:t>
      </w:r>
      <w:r>
        <w:t>от федерального органа исполнительной власти в области экологической экспертизы, органов государственной власти субъектов Российской Федерации или от общественной организации (объединения), организующих проведение экологической экспертизы, сведений, указан</w:t>
      </w:r>
      <w:r>
        <w:t xml:space="preserve">ных в </w:t>
      </w:r>
      <w:hyperlink w:anchor="Par270" w:tooltip="2. Экспертом государственной экологической экспертизы не может быть представитель заказчика документации, подлежащей государственной экологической экспертизе, или разработчика объекта государственной экологической экспертизы, гражданин, состоящий в трудовых или иных договорных отношениях с указанным заказчиком или с разработчиком объекта государственной экологической экспертизы, а также представитель юридического лица, состоящего с указанным заказчиком или с разработчиком объекта государственной экологич..." w:history="1">
        <w:r>
          <w:rPr>
            <w:color w:val="0000FF"/>
          </w:rPr>
          <w:t>пункте 2 статьи 16</w:t>
        </w:r>
      </w:hyperlink>
      <w:r>
        <w:t xml:space="preserve"> настоящего Федерального закона.</w:t>
      </w:r>
    </w:p>
    <w:p w:rsidR="00000000" w:rsidRDefault="0077698C">
      <w:pPr>
        <w:pStyle w:val="ConsPlusNormal"/>
        <w:jc w:val="both"/>
      </w:pPr>
      <w:r>
        <w:t>(в ред. Федеральных законов от 22.08.2004 N 122-ФЗ, от 31.12.2005 N 199-ФЗ)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Нарушениями законодательства Российской Федерации об экологической экспертизе должностными лиц</w:t>
      </w:r>
      <w:r>
        <w:t>ами государственных органов и органов местного самоуправления являются:</w:t>
      </w:r>
    </w:p>
    <w:p w:rsidR="00000000" w:rsidRDefault="0077698C">
      <w:pPr>
        <w:pStyle w:val="ConsPlusNormal"/>
        <w:jc w:val="both"/>
      </w:pPr>
      <w:r>
        <w:t>(в ред. Федерального закона от 25.06.2012 N 93-ФЗ)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1) фальсификация сведений и данных о результатах проведения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2) выдача разрешений на специальное природополь</w:t>
      </w:r>
      <w:r>
        <w:t>зование или на осуществление иной деятельности, которая может оказать прямое или косвенное воздействие на окружающую среду, без положительного заключения государственной экологической экспертизы;</w:t>
      </w:r>
    </w:p>
    <w:p w:rsidR="00000000" w:rsidRDefault="0077698C">
      <w:pPr>
        <w:pStyle w:val="ConsPlusNormal"/>
        <w:jc w:val="both"/>
      </w:pPr>
      <w:r>
        <w:lastRenderedPageBreak/>
        <w:t>(в ред. Федерального закона от 30.12.2008 N 309-ФЗ)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3) организация и (или) проведение экологической экспертизы неправомочными на то органами, организациями и общественными организациями (объединениями);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4) прямое или косвенное вмешательство в работу специально уполномоченных государственных органов в област</w:t>
      </w:r>
      <w:r>
        <w:t>и экологической экспертизы, экспертных комиссий и экспертов экологической экспертизы в целях оказания влияния на ход и результаты проведения государственной экологической экспертизы и общественной экологической экспертизы;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5) незаконный отказ от государств</w:t>
      </w:r>
      <w:r>
        <w:t>енной регистрации заявлений о проведении общественной экологической экспертизы.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Нарушениями законодательства Российской Федерации об экологической экспертизе кредитными организациями, их должностными лицами, иными юридическими лицами, а также гражданами яв</w:t>
      </w:r>
      <w:r>
        <w:t>ляются финансирование и кредитование реализации объекта экологической экспертизы без положительного заключения государственной экологической экспертизы.</w:t>
      </w:r>
    </w:p>
    <w:p w:rsidR="00000000" w:rsidRDefault="0077698C">
      <w:pPr>
        <w:pStyle w:val="ConsPlusNormal"/>
        <w:jc w:val="both"/>
      </w:pPr>
      <w:r>
        <w:t>(в ред. Федерального закона от 08.11.2008 N 202-ФЗ)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Законодательством Российской Федерации могут быть у</w:t>
      </w:r>
      <w:r>
        <w:t>становлены иные виды нарушений законодательства Российской Федерации об экологической экспертизе.</w:t>
      </w:r>
    </w:p>
    <w:p w:rsidR="00000000" w:rsidRDefault="0077698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31. Уголовная ответственность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Лица, виновные в совершении нарушения законодательства Российской Ф</w:t>
      </w:r>
      <w:r>
        <w:t>едерации об экологической экспертизе или в нарушении, повлекшем за собой тяжкие прямые или косвенные экологические и иные последствия, несут уголовную ответственность в соответствии с Уголовным кодексом Российской Федерации.</w:t>
      </w:r>
    </w:p>
    <w:p w:rsidR="00000000" w:rsidRDefault="0077698C">
      <w:pPr>
        <w:pStyle w:val="ConsPlusNormal"/>
        <w:jc w:val="both"/>
      </w:pPr>
      <w:r>
        <w:t xml:space="preserve">(в ред. Федерального закона от </w:t>
      </w:r>
      <w:r>
        <w:t>26.06.2008 N 96-ФЗ)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32. Административная ответственность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 xml:space="preserve">Лица, виновные в совершении нарушений, которые указаны в </w:t>
      </w:r>
      <w:hyperlink w:anchor="Par444" w:tooltip="Статья 30. Виды нарушений законодательства Российской Федерации об экологической экспертизе" w:history="1">
        <w:r>
          <w:rPr>
            <w:color w:val="0000FF"/>
          </w:rPr>
          <w:t>статье 30</w:t>
        </w:r>
      </w:hyperlink>
      <w:r>
        <w:t xml:space="preserve"> нас</w:t>
      </w:r>
      <w:r>
        <w:t>тоящего Федерального закона, если эти нарушения не влекут за собой уголовную ответственность, привлекаются к административной ответственности в соответствии с Кодексом Российской Федерации об административных правонарушениях.</w:t>
      </w:r>
    </w:p>
    <w:p w:rsidR="00000000" w:rsidRDefault="0077698C">
      <w:pPr>
        <w:pStyle w:val="ConsPlusNormal"/>
        <w:jc w:val="both"/>
      </w:pPr>
      <w:r>
        <w:t>(в ред. Федерального закона от</w:t>
      </w:r>
      <w:r>
        <w:t xml:space="preserve"> 26.06.2008 N 96-ФЗ)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33. Материальная ответственность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 xml:space="preserve">Должностные лица, эксперты экологической экспертизы, консультанты экологической экспертизы и иные работники, по вине которых органы экологической экспертизы и заказчик документации, подлежащей </w:t>
      </w:r>
      <w:r>
        <w:t>экологической экспертизе, понесли расходы в связи с возмещением вреда, причиненного неправомерными действиями в области экологической экспертизы, несут материальную ответственность в порядке, установленном трудовым законодательством.</w:t>
      </w:r>
    </w:p>
    <w:p w:rsidR="00000000" w:rsidRDefault="0077698C">
      <w:pPr>
        <w:pStyle w:val="ConsPlusNormal"/>
        <w:jc w:val="both"/>
      </w:pPr>
      <w:r>
        <w:t>(в ред. Федерального з</w:t>
      </w:r>
      <w:r>
        <w:t>акона от 08.11.2008 N 202-ФЗ)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bookmarkStart w:id="36" w:name="Par499"/>
      <w:bookmarkEnd w:id="36"/>
      <w:r>
        <w:lastRenderedPageBreak/>
        <w:t>Статья 34. Гражданско-правовая ответственность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1. Граждане и юридическ</w:t>
      </w:r>
      <w:r>
        <w:t>ие лица, права которых нарушены органами экологической экспертизы, заказчиками документации, подлежащей экологической экспертизе, и иными заинтересованными лицами в результате неисполнения ими законодательства Российской Федерации об экологической эксперти</w:t>
      </w:r>
      <w:r>
        <w:t>зе, могут требовать возмещения им убытков в порядке, установленном гражданским законодательством Российской Федерации.</w:t>
      </w:r>
    </w:p>
    <w:p w:rsidR="00000000" w:rsidRDefault="0077698C">
      <w:pPr>
        <w:pStyle w:val="ConsPlusNormal"/>
        <w:spacing w:before="240"/>
        <w:ind w:firstLine="540"/>
        <w:jc w:val="both"/>
      </w:pPr>
      <w:r>
        <w:t>2. Моральный вред, причиненный гражданину неправомерными действиями в области экологической экспертизы, подлежит компенсации причинителем</w:t>
      </w:r>
      <w:r>
        <w:t xml:space="preserve"> в порядке, предусмотренном гражданским законодательством Российской Федерации.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VIII. РАЗРЕШЕНИЕ СПОРОВ В ОБЛАСТИ ЭКОЛОГИЧЕСКОЙ</w:t>
      </w:r>
    </w:p>
    <w:p w:rsidR="00000000" w:rsidRDefault="0077698C">
      <w:pPr>
        <w:pStyle w:val="ConsPlusTitle"/>
        <w:jc w:val="center"/>
      </w:pPr>
      <w:r>
        <w:t>ЭКСПЕРТИЗЫ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35. Утратила силу. - Федеральный закон от 22.08.2004 N 122-ФЗ.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IX. МЕЖДУНАРОДНЫЕ ДОГОВОРЫ РОССИ</w:t>
      </w:r>
      <w:r>
        <w:t>ЙСКОЙ ФЕДЕРАЦИИ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36. Международные договоры Российской Федерации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Если международным договором Российской Федерации установлены иные правила в области экологической экспертизы, чем те, которые предусмотрены настоящим Федеральным законом, применяются</w:t>
      </w:r>
      <w:r>
        <w:t xml:space="preserve"> правила международного договора.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jc w:val="center"/>
        <w:outlineLvl w:val="0"/>
      </w:pPr>
      <w:r>
        <w:t>Глава X. ЗАКЛЮЧИТЕЛЬНЫЕ ПОЛОЖЕНИЯ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37. Вступление в силу настоящего Федерального закона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000000" w:rsidRDefault="0077698C">
      <w:pPr>
        <w:pStyle w:val="ConsPlusNormal"/>
      </w:pPr>
    </w:p>
    <w:p w:rsidR="00000000" w:rsidRDefault="0077698C">
      <w:pPr>
        <w:pStyle w:val="ConsPlusTitle"/>
        <w:ind w:firstLine="540"/>
        <w:jc w:val="both"/>
        <w:outlineLvl w:val="1"/>
      </w:pPr>
      <w:r>
        <w:t>Статья 38. Утратила силу. - Федеральный з</w:t>
      </w:r>
      <w:r>
        <w:t>акон от 22.08.2004 N 122-ФЗ.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  <w:jc w:val="right"/>
      </w:pPr>
      <w:r>
        <w:t>Президент</w:t>
      </w:r>
    </w:p>
    <w:p w:rsidR="00000000" w:rsidRDefault="0077698C">
      <w:pPr>
        <w:pStyle w:val="ConsPlusNormal"/>
        <w:jc w:val="right"/>
      </w:pPr>
      <w:r>
        <w:t>Российской Федерации</w:t>
      </w:r>
    </w:p>
    <w:p w:rsidR="00000000" w:rsidRDefault="0077698C">
      <w:pPr>
        <w:pStyle w:val="ConsPlusNormal"/>
        <w:jc w:val="right"/>
      </w:pPr>
      <w:r>
        <w:t>Б.ЕЛЬЦИН</w:t>
      </w:r>
    </w:p>
    <w:p w:rsidR="00000000" w:rsidRDefault="0077698C">
      <w:pPr>
        <w:pStyle w:val="ConsPlusNormal"/>
      </w:pPr>
      <w:r>
        <w:t>Москва, Кремль</w:t>
      </w:r>
    </w:p>
    <w:p w:rsidR="00000000" w:rsidRDefault="0077698C">
      <w:pPr>
        <w:pStyle w:val="ConsPlusNormal"/>
        <w:spacing w:before="240"/>
      </w:pPr>
      <w:r>
        <w:t>23 ноября 1995 года</w:t>
      </w:r>
    </w:p>
    <w:p w:rsidR="00000000" w:rsidRDefault="0077698C">
      <w:pPr>
        <w:pStyle w:val="ConsPlusNormal"/>
        <w:spacing w:before="240"/>
      </w:pPr>
      <w:r>
        <w:t>N 174-ФЗ</w:t>
      </w:r>
    </w:p>
    <w:p w:rsidR="00000000" w:rsidRDefault="0077698C">
      <w:pPr>
        <w:pStyle w:val="ConsPlusNormal"/>
      </w:pPr>
    </w:p>
    <w:p w:rsidR="00000000" w:rsidRDefault="0077698C">
      <w:pPr>
        <w:pStyle w:val="ConsPlusNormal"/>
      </w:pPr>
    </w:p>
    <w:p w:rsidR="00000000" w:rsidRDefault="0077698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77698C">
      <w:pPr>
        <w:spacing w:after="0" w:line="240" w:lineRule="auto"/>
      </w:pPr>
      <w:r>
        <w:separator/>
      </w:r>
    </w:p>
  </w:endnote>
  <w:endnote w:type="continuationSeparator" w:id="0">
    <w:p w:rsidR="00000000" w:rsidRDefault="00776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7698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7698C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7698C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7698C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29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29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77698C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77698C">
      <w:pPr>
        <w:spacing w:after="0" w:line="240" w:lineRule="auto"/>
      </w:pPr>
      <w:r>
        <w:separator/>
      </w:r>
    </w:p>
  </w:footnote>
  <w:footnote w:type="continuationSeparator" w:id="0">
    <w:p w:rsidR="00000000" w:rsidRDefault="00776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7698C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Федеральный закон от 23.11.1995 N 174-ФЗ</w:t>
          </w:r>
          <w:r>
            <w:rPr>
              <w:sz w:val="16"/>
              <w:szCs w:val="16"/>
            </w:rPr>
            <w:br/>
            <w:t>(ред. от 02.08.2019)</w:t>
          </w:r>
          <w:r>
            <w:rPr>
              <w:sz w:val="16"/>
              <w:szCs w:val="16"/>
            </w:rPr>
            <w:br/>
            <w:t xml:space="preserve">"Об </w:t>
          </w:r>
          <w:r>
            <w:rPr>
              <w:sz w:val="16"/>
              <w:szCs w:val="16"/>
            </w:rPr>
            <w:t>экологической экспертизе"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7698C">
          <w:pPr>
            <w:pStyle w:val="ConsPlusNormal"/>
            <w:jc w:val="center"/>
          </w:pPr>
        </w:p>
        <w:p w:rsidR="00000000" w:rsidRDefault="0077698C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7698C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05.09.2019</w:t>
          </w:r>
        </w:p>
      </w:tc>
    </w:tr>
  </w:tbl>
  <w:p w:rsidR="00000000" w:rsidRDefault="0077698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77698C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857D50"/>
    <w:rsid w:val="0077698C"/>
    <w:rsid w:val="0085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13391</Words>
  <Characters>76330</Characters>
  <Application>Microsoft Office Word</Application>
  <DocSecurity>2</DocSecurity>
  <Lines>636</Lines>
  <Paragraphs>179</Paragraphs>
  <ScaleCrop>false</ScaleCrop>
  <Company>КонсультантПлюс Версия 4018.00.50</Company>
  <LinksUpToDate>false</LinksUpToDate>
  <CharactersWithSpaces>89542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23.11.1995 N 174-ФЗ(ред. от 02.08.2019)"Об экологической экспертизе"</dc:title>
  <dc:creator>Администратор</dc:creator>
  <cp:lastModifiedBy>Администратор</cp:lastModifiedBy>
  <cp:revision>2</cp:revision>
  <dcterms:created xsi:type="dcterms:W3CDTF">2019-09-05T04:36:00Z</dcterms:created>
  <dcterms:modified xsi:type="dcterms:W3CDTF">2019-09-05T04:36:00Z</dcterms:modified>
</cp:coreProperties>
</file>